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C5E5A" w14:textId="60B7DC19" w:rsidR="00197E94" w:rsidRDefault="00197E94" w:rsidP="00A43E86">
      <w:pPr>
        <w:autoSpaceDE w:val="0"/>
        <w:autoSpaceDN w:val="0"/>
        <w:adjustRightInd w:val="0"/>
        <w:spacing w:after="0" w:line="240" w:lineRule="auto"/>
        <w:ind w:firstLine="284"/>
        <w:jc w:val="center"/>
        <w:rPr>
          <w:rFonts w:ascii="Garamond" w:hAnsi="Garamond" w:cs="Times New Roman"/>
          <w:color w:val="000000"/>
          <w:sz w:val="24"/>
          <w:szCs w:val="24"/>
          <w:lang w:val="sq-AL"/>
        </w:rPr>
      </w:pPr>
      <w:bookmarkStart w:id="0" w:name="_GoBack"/>
      <w:bookmarkEnd w:id="0"/>
      <w:r w:rsidRPr="009202B1">
        <w:rPr>
          <w:rFonts w:ascii="Garamond" w:hAnsi="Garamond" w:cs="Times New Roman"/>
          <w:color w:val="000000"/>
          <w:sz w:val="24"/>
          <w:szCs w:val="24"/>
          <w:lang w:val="sq-AL"/>
        </w:rPr>
        <w:t>GJYKATA E</w:t>
      </w:r>
      <w:r>
        <w:rPr>
          <w:rFonts w:ascii="Garamond" w:hAnsi="Garamond" w:cs="Times New Roman"/>
          <w:color w:val="000000"/>
          <w:sz w:val="24"/>
          <w:szCs w:val="24"/>
          <w:lang w:val="sq-AL"/>
        </w:rPr>
        <w:t>V</w:t>
      </w:r>
      <w:r w:rsidRPr="009202B1">
        <w:rPr>
          <w:rFonts w:ascii="Garamond" w:hAnsi="Garamond" w:cs="Times New Roman"/>
          <w:color w:val="000000"/>
          <w:sz w:val="24"/>
          <w:szCs w:val="24"/>
          <w:lang w:val="sq-AL"/>
        </w:rPr>
        <w:t xml:space="preserve">ROPIANE E TË DREJTAVE TË NJERIUT </w:t>
      </w:r>
    </w:p>
    <w:p w14:paraId="7E96A5A4" w14:textId="2618E96D" w:rsidR="00197E94" w:rsidRDefault="00197E94" w:rsidP="00A43E86">
      <w:pPr>
        <w:autoSpaceDE w:val="0"/>
        <w:autoSpaceDN w:val="0"/>
        <w:adjustRightInd w:val="0"/>
        <w:spacing w:after="0" w:line="240" w:lineRule="auto"/>
        <w:ind w:firstLine="284"/>
        <w:jc w:val="center"/>
        <w:rPr>
          <w:rFonts w:ascii="Garamond" w:hAnsi="Garamond" w:cs="Times New Roman"/>
          <w:color w:val="000000"/>
          <w:sz w:val="24"/>
          <w:szCs w:val="24"/>
          <w:lang w:val="sq-AL"/>
        </w:rPr>
      </w:pPr>
      <w:r>
        <w:rPr>
          <w:rFonts w:ascii="Garamond" w:hAnsi="Garamond" w:cs="Times New Roman"/>
          <w:color w:val="000000"/>
          <w:sz w:val="24"/>
          <w:szCs w:val="24"/>
          <w:lang w:val="sq-AL"/>
        </w:rPr>
        <w:t>SEKSIONI I TRETË</w:t>
      </w:r>
    </w:p>
    <w:p w14:paraId="38BB59BF" w14:textId="77777777" w:rsidR="00197E94" w:rsidRDefault="00197E94" w:rsidP="00A43E86">
      <w:pPr>
        <w:autoSpaceDE w:val="0"/>
        <w:autoSpaceDN w:val="0"/>
        <w:adjustRightInd w:val="0"/>
        <w:spacing w:after="0" w:line="240" w:lineRule="auto"/>
        <w:ind w:firstLine="284"/>
        <w:jc w:val="center"/>
        <w:rPr>
          <w:rFonts w:ascii="Garamond" w:hAnsi="Garamond" w:cs="Times New Roman"/>
          <w:color w:val="000000"/>
          <w:sz w:val="24"/>
          <w:szCs w:val="24"/>
          <w:lang w:val="sq-AL"/>
        </w:rPr>
      </w:pPr>
    </w:p>
    <w:p w14:paraId="622FA157" w14:textId="0F9C69E1" w:rsidR="000F690D" w:rsidRPr="009202B1" w:rsidRDefault="000F690D" w:rsidP="00A43E86">
      <w:pPr>
        <w:autoSpaceDE w:val="0"/>
        <w:autoSpaceDN w:val="0"/>
        <w:adjustRightInd w:val="0"/>
        <w:spacing w:after="0" w:line="240" w:lineRule="auto"/>
        <w:ind w:firstLine="284"/>
        <w:jc w:val="center"/>
        <w:rPr>
          <w:rFonts w:ascii="Garamond" w:hAnsi="Garamond" w:cs="Times New Roman"/>
          <w:b/>
          <w:bCs/>
          <w:color w:val="000000"/>
          <w:sz w:val="24"/>
          <w:szCs w:val="24"/>
          <w:lang w:val="sq-AL"/>
        </w:rPr>
      </w:pPr>
      <w:r w:rsidRPr="009202B1">
        <w:rPr>
          <w:rFonts w:ascii="Garamond" w:hAnsi="Garamond" w:cs="Times New Roman"/>
          <w:b/>
          <w:bCs/>
          <w:color w:val="000000"/>
          <w:sz w:val="24"/>
          <w:szCs w:val="24"/>
          <w:lang w:val="sq-AL"/>
        </w:rPr>
        <w:t>ÇËSHTJA LAÇI KUNDËR SHQIPËRISË</w:t>
      </w:r>
    </w:p>
    <w:p w14:paraId="584D763F" w14:textId="77777777" w:rsidR="000F690D" w:rsidRPr="009202B1" w:rsidRDefault="000F690D" w:rsidP="00A43E86">
      <w:pPr>
        <w:autoSpaceDE w:val="0"/>
        <w:autoSpaceDN w:val="0"/>
        <w:adjustRightInd w:val="0"/>
        <w:spacing w:after="0" w:line="240" w:lineRule="auto"/>
        <w:ind w:firstLine="284"/>
        <w:jc w:val="center"/>
        <w:rPr>
          <w:rFonts w:ascii="Garamond" w:hAnsi="Garamond" w:cs="Times New Roman"/>
          <w:color w:val="000000"/>
          <w:sz w:val="24"/>
          <w:szCs w:val="24"/>
          <w:lang w:val="sq-AL"/>
        </w:rPr>
      </w:pPr>
      <w:r w:rsidRPr="009202B1">
        <w:rPr>
          <w:rFonts w:ascii="Garamond" w:hAnsi="Garamond" w:cs="Times New Roman"/>
          <w:color w:val="000000"/>
          <w:sz w:val="24"/>
          <w:szCs w:val="24"/>
          <w:lang w:val="sq-AL"/>
        </w:rPr>
        <w:t>(</w:t>
      </w:r>
      <w:r w:rsidRPr="009202B1">
        <w:rPr>
          <w:rFonts w:ascii="Garamond" w:hAnsi="Garamond" w:cs="Times New Roman"/>
          <w:i/>
          <w:iCs/>
          <w:color w:val="000000"/>
          <w:sz w:val="24"/>
          <w:szCs w:val="24"/>
          <w:lang w:val="sq-AL"/>
        </w:rPr>
        <w:t>Kërkesa nr. 28142/17)</w:t>
      </w:r>
    </w:p>
    <w:p w14:paraId="436850F9" w14:textId="77777777" w:rsidR="0060774E" w:rsidRDefault="0060774E" w:rsidP="00A43E86">
      <w:pPr>
        <w:autoSpaceDE w:val="0"/>
        <w:autoSpaceDN w:val="0"/>
        <w:adjustRightInd w:val="0"/>
        <w:spacing w:after="0" w:line="240" w:lineRule="auto"/>
        <w:ind w:firstLine="284"/>
        <w:jc w:val="center"/>
        <w:rPr>
          <w:rFonts w:ascii="Garamond" w:hAnsi="Garamond" w:cs="Times New Roman"/>
          <w:color w:val="000000"/>
          <w:sz w:val="24"/>
          <w:szCs w:val="24"/>
          <w:lang w:val="sq-AL"/>
        </w:rPr>
      </w:pPr>
    </w:p>
    <w:p w14:paraId="2EBE4174" w14:textId="77777777" w:rsidR="000F690D" w:rsidRPr="009202B1" w:rsidRDefault="000F690D" w:rsidP="00A43E86">
      <w:pPr>
        <w:autoSpaceDE w:val="0"/>
        <w:autoSpaceDN w:val="0"/>
        <w:adjustRightInd w:val="0"/>
        <w:spacing w:after="0" w:line="240" w:lineRule="auto"/>
        <w:ind w:firstLine="284"/>
        <w:jc w:val="center"/>
        <w:rPr>
          <w:rFonts w:ascii="Garamond" w:hAnsi="Garamond" w:cs="Times New Roman"/>
          <w:color w:val="000000"/>
          <w:sz w:val="24"/>
          <w:szCs w:val="24"/>
          <w:lang w:val="sq-AL"/>
        </w:rPr>
      </w:pPr>
      <w:r w:rsidRPr="009202B1">
        <w:rPr>
          <w:rFonts w:ascii="Garamond" w:hAnsi="Garamond" w:cs="Times New Roman"/>
          <w:color w:val="000000"/>
          <w:sz w:val="24"/>
          <w:szCs w:val="24"/>
          <w:lang w:val="sq-AL"/>
        </w:rPr>
        <w:t>VENDIM</w:t>
      </w:r>
    </w:p>
    <w:p w14:paraId="53E1CE90" w14:textId="77777777" w:rsidR="000F690D" w:rsidRPr="009202B1" w:rsidRDefault="000F690D" w:rsidP="00A43E86">
      <w:pPr>
        <w:autoSpaceDE w:val="0"/>
        <w:autoSpaceDN w:val="0"/>
        <w:adjustRightInd w:val="0"/>
        <w:spacing w:after="0" w:line="240" w:lineRule="auto"/>
        <w:ind w:firstLine="284"/>
        <w:jc w:val="center"/>
        <w:rPr>
          <w:rFonts w:ascii="Garamond" w:hAnsi="Garamond" w:cs="Times New Roman"/>
          <w:color w:val="000000"/>
          <w:sz w:val="24"/>
          <w:szCs w:val="24"/>
          <w:lang w:val="sq-AL"/>
        </w:rPr>
      </w:pPr>
    </w:p>
    <w:tbl>
      <w:tblPr>
        <w:tblStyle w:val="TableGrid"/>
        <w:tblW w:w="0" w:type="auto"/>
        <w:tblLook w:val="04A0" w:firstRow="1" w:lastRow="0" w:firstColumn="1" w:lastColumn="0" w:noHBand="0" w:noVBand="1"/>
      </w:tblPr>
      <w:tblGrid>
        <w:gridCol w:w="9576"/>
      </w:tblGrid>
      <w:tr w:rsidR="000226AF" w:rsidRPr="002D7C15" w14:paraId="38DF8260" w14:textId="77777777" w:rsidTr="000226AF">
        <w:trPr>
          <w:trHeight w:val="1331"/>
        </w:trPr>
        <w:tc>
          <w:tcPr>
            <w:tcW w:w="9576" w:type="dxa"/>
          </w:tcPr>
          <w:p w14:paraId="7199EB29" w14:textId="10A679D0" w:rsidR="000226AF" w:rsidRDefault="00C52953" w:rsidP="00D174AA">
            <w:pPr>
              <w:tabs>
                <w:tab w:val="left" w:pos="7348"/>
              </w:tabs>
              <w:autoSpaceDE w:val="0"/>
              <w:autoSpaceDN w:val="0"/>
              <w:adjustRightInd w:val="0"/>
              <w:jc w:val="both"/>
              <w:rPr>
                <w:rFonts w:ascii="Garamond" w:hAnsi="Garamond" w:cs="Times New Roman"/>
                <w:color w:val="000000"/>
                <w:sz w:val="24"/>
                <w:szCs w:val="24"/>
                <w:lang w:val="sq-AL"/>
              </w:rPr>
            </w:pPr>
            <w:r>
              <w:rPr>
                <w:rFonts w:ascii="Garamond" w:hAnsi="Garamond" w:cs="Times New Roman"/>
                <w:color w:val="000000"/>
                <w:sz w:val="24"/>
                <w:szCs w:val="24"/>
                <w:lang w:val="sq-AL"/>
              </w:rPr>
              <w:t>Neni 6§</w:t>
            </w:r>
            <w:r w:rsidR="000226AF" w:rsidRPr="009202B1">
              <w:rPr>
                <w:rFonts w:ascii="Garamond" w:hAnsi="Garamond" w:cs="Times New Roman"/>
                <w:color w:val="000000"/>
                <w:sz w:val="24"/>
                <w:szCs w:val="24"/>
                <w:lang w:val="sq-AL"/>
              </w:rPr>
              <w:t xml:space="preserve">1 (civil) – </w:t>
            </w:r>
            <w:proofErr w:type="spellStart"/>
            <w:r w:rsidR="000226AF" w:rsidRPr="009202B1">
              <w:rPr>
                <w:rFonts w:ascii="Garamond" w:hAnsi="Garamond" w:cs="Times New Roman"/>
                <w:color w:val="000000"/>
                <w:sz w:val="24"/>
                <w:szCs w:val="24"/>
                <w:lang w:val="sq-AL"/>
              </w:rPr>
              <w:t>Mosvlerësimi</w:t>
            </w:r>
            <w:proofErr w:type="spellEnd"/>
            <w:r w:rsidR="000226AF" w:rsidRPr="009202B1">
              <w:rPr>
                <w:rFonts w:ascii="Garamond" w:hAnsi="Garamond" w:cs="Times New Roman"/>
                <w:color w:val="000000"/>
                <w:sz w:val="24"/>
                <w:szCs w:val="24"/>
                <w:lang w:val="sq-AL"/>
              </w:rPr>
              <w:t xml:space="preserve"> i vazhdueshëm nga ana e gjykatës vend</w:t>
            </w:r>
            <w:r w:rsidR="00EB2FF3">
              <w:rPr>
                <w:rFonts w:ascii="Garamond" w:hAnsi="Garamond" w:cs="Times New Roman"/>
                <w:color w:val="000000"/>
                <w:sz w:val="24"/>
                <w:szCs w:val="24"/>
                <w:lang w:val="sq-AL"/>
              </w:rPr>
              <w:t>ë</w:t>
            </w:r>
            <w:r w:rsidR="000226AF" w:rsidRPr="009202B1">
              <w:rPr>
                <w:rFonts w:ascii="Garamond" w:hAnsi="Garamond" w:cs="Times New Roman"/>
                <w:color w:val="000000"/>
                <w:sz w:val="24"/>
                <w:szCs w:val="24"/>
                <w:lang w:val="sq-AL"/>
              </w:rPr>
              <w:t xml:space="preserve">se i </w:t>
            </w:r>
            <w:r w:rsidR="00D174AA">
              <w:rPr>
                <w:rFonts w:ascii="Garamond" w:hAnsi="Garamond" w:cs="Times New Roman"/>
                <w:color w:val="000000"/>
                <w:sz w:val="24"/>
                <w:szCs w:val="24"/>
                <w:lang w:val="sq-AL"/>
              </w:rPr>
              <w:t>s</w:t>
            </w:r>
            <w:r w:rsidR="000226AF" w:rsidRPr="009202B1">
              <w:rPr>
                <w:rFonts w:ascii="Garamond" w:hAnsi="Garamond" w:cs="Times New Roman"/>
                <w:color w:val="000000"/>
                <w:sz w:val="24"/>
                <w:szCs w:val="24"/>
                <w:lang w:val="sq-AL"/>
              </w:rPr>
              <w:t xml:space="preserve">ë drejtës për t’u përjashtuar nga taksa e akteve, duke cenuar thelbin e </w:t>
            </w:r>
            <w:r w:rsidR="00D174AA">
              <w:rPr>
                <w:rFonts w:ascii="Garamond" w:hAnsi="Garamond" w:cs="Times New Roman"/>
                <w:color w:val="000000"/>
                <w:sz w:val="24"/>
                <w:szCs w:val="24"/>
                <w:lang w:val="sq-AL"/>
              </w:rPr>
              <w:t>s</w:t>
            </w:r>
            <w:r w:rsidR="000226AF" w:rsidRPr="009202B1">
              <w:rPr>
                <w:rFonts w:ascii="Garamond" w:hAnsi="Garamond" w:cs="Times New Roman"/>
                <w:color w:val="000000"/>
                <w:sz w:val="24"/>
                <w:szCs w:val="24"/>
                <w:lang w:val="sq-AL"/>
              </w:rPr>
              <w:t xml:space="preserve">ë drejtës për </w:t>
            </w:r>
            <w:proofErr w:type="spellStart"/>
            <w:r w:rsidR="000226AF" w:rsidRPr="009202B1">
              <w:rPr>
                <w:rFonts w:ascii="Garamond" w:hAnsi="Garamond" w:cs="Times New Roman"/>
                <w:color w:val="000000"/>
                <w:sz w:val="24"/>
                <w:szCs w:val="24"/>
                <w:lang w:val="sq-AL"/>
              </w:rPr>
              <w:t>akses</w:t>
            </w:r>
            <w:proofErr w:type="spellEnd"/>
            <w:r w:rsidR="000226AF" w:rsidRPr="009202B1">
              <w:rPr>
                <w:rFonts w:ascii="Garamond" w:hAnsi="Garamond" w:cs="Times New Roman"/>
                <w:color w:val="000000"/>
                <w:sz w:val="24"/>
                <w:szCs w:val="24"/>
                <w:lang w:val="sq-AL"/>
              </w:rPr>
              <w:t xml:space="preserve"> në gjykatë – Të meta në funksionimin e Komisionit Shtetëror për Ndihmë Juridike dhe dominimi i mosdashjes nga ana e gjyqtarëve për të bërë përjashtime nga taksa e akteve, sipas konstatimeve nga organet monitorues të Këshillit të Evropës</w:t>
            </w:r>
          </w:p>
        </w:tc>
      </w:tr>
    </w:tbl>
    <w:p w14:paraId="18B45CFF" w14:textId="77777777" w:rsidR="000226AF" w:rsidRDefault="000226AF" w:rsidP="00F50611">
      <w:pPr>
        <w:tabs>
          <w:tab w:val="left" w:pos="7348"/>
        </w:tabs>
        <w:autoSpaceDE w:val="0"/>
        <w:autoSpaceDN w:val="0"/>
        <w:adjustRightInd w:val="0"/>
        <w:spacing w:after="0" w:line="240" w:lineRule="auto"/>
        <w:ind w:firstLine="284"/>
        <w:jc w:val="center"/>
        <w:rPr>
          <w:rFonts w:ascii="Garamond" w:hAnsi="Garamond" w:cs="Times New Roman"/>
          <w:color w:val="000000"/>
          <w:sz w:val="24"/>
          <w:szCs w:val="24"/>
          <w:lang w:val="sq-AL"/>
        </w:rPr>
      </w:pPr>
    </w:p>
    <w:p w14:paraId="3B8C0452" w14:textId="77777777" w:rsidR="000F690D" w:rsidRPr="009202B1" w:rsidRDefault="000F690D" w:rsidP="00F50611">
      <w:pPr>
        <w:tabs>
          <w:tab w:val="left" w:pos="7348"/>
        </w:tabs>
        <w:autoSpaceDE w:val="0"/>
        <w:autoSpaceDN w:val="0"/>
        <w:adjustRightInd w:val="0"/>
        <w:spacing w:after="0" w:line="240" w:lineRule="auto"/>
        <w:ind w:firstLine="284"/>
        <w:jc w:val="center"/>
        <w:rPr>
          <w:rFonts w:ascii="Garamond" w:hAnsi="Garamond" w:cs="Times New Roman"/>
          <w:color w:val="000000"/>
          <w:sz w:val="24"/>
          <w:szCs w:val="24"/>
          <w:lang w:val="sq-AL"/>
        </w:rPr>
      </w:pPr>
      <w:r w:rsidRPr="009202B1">
        <w:rPr>
          <w:rFonts w:ascii="Garamond" w:hAnsi="Garamond" w:cs="Times New Roman"/>
          <w:color w:val="000000"/>
          <w:sz w:val="24"/>
          <w:szCs w:val="24"/>
          <w:lang w:val="sq-AL"/>
        </w:rPr>
        <w:t>STRASBURG</w:t>
      </w:r>
    </w:p>
    <w:p w14:paraId="46DDD561" w14:textId="45335677" w:rsidR="000F690D" w:rsidRDefault="000F690D" w:rsidP="00F50611">
      <w:pPr>
        <w:tabs>
          <w:tab w:val="left" w:pos="7348"/>
        </w:tabs>
        <w:autoSpaceDE w:val="0"/>
        <w:autoSpaceDN w:val="0"/>
        <w:adjustRightInd w:val="0"/>
        <w:spacing w:after="0" w:line="240" w:lineRule="auto"/>
        <w:ind w:firstLine="284"/>
        <w:jc w:val="center"/>
        <w:rPr>
          <w:rFonts w:ascii="Garamond" w:hAnsi="Garamond" w:cs="Times New Roman"/>
          <w:color w:val="000000"/>
          <w:sz w:val="24"/>
          <w:szCs w:val="24"/>
          <w:lang w:val="sq-AL"/>
        </w:rPr>
      </w:pPr>
      <w:r w:rsidRPr="009202B1">
        <w:rPr>
          <w:rFonts w:ascii="Garamond" w:hAnsi="Garamond" w:cs="Times New Roman"/>
          <w:color w:val="000000"/>
          <w:sz w:val="24"/>
          <w:szCs w:val="24"/>
          <w:lang w:val="sq-AL"/>
        </w:rPr>
        <w:t xml:space="preserve">19 </w:t>
      </w:r>
      <w:r w:rsidR="00F50611" w:rsidRPr="009202B1">
        <w:rPr>
          <w:rFonts w:ascii="Garamond" w:hAnsi="Garamond" w:cs="Times New Roman"/>
          <w:color w:val="000000"/>
          <w:sz w:val="24"/>
          <w:szCs w:val="24"/>
          <w:lang w:val="sq-AL"/>
        </w:rPr>
        <w:t xml:space="preserve">tetor </w:t>
      </w:r>
      <w:r w:rsidRPr="009202B1">
        <w:rPr>
          <w:rFonts w:ascii="Garamond" w:hAnsi="Garamond" w:cs="Times New Roman"/>
          <w:color w:val="000000"/>
          <w:sz w:val="24"/>
          <w:szCs w:val="24"/>
          <w:lang w:val="sq-AL"/>
        </w:rPr>
        <w:t>2021</w:t>
      </w:r>
    </w:p>
    <w:p w14:paraId="5D88DB89" w14:textId="77777777" w:rsidR="00F50611" w:rsidRPr="009202B1" w:rsidRDefault="00F50611" w:rsidP="00F50611">
      <w:pPr>
        <w:tabs>
          <w:tab w:val="left" w:pos="7348"/>
        </w:tabs>
        <w:autoSpaceDE w:val="0"/>
        <w:autoSpaceDN w:val="0"/>
        <w:adjustRightInd w:val="0"/>
        <w:spacing w:after="0" w:line="240" w:lineRule="auto"/>
        <w:ind w:firstLine="284"/>
        <w:jc w:val="center"/>
        <w:rPr>
          <w:rFonts w:ascii="Garamond" w:hAnsi="Garamond" w:cs="Times New Roman"/>
          <w:color w:val="000000"/>
          <w:sz w:val="24"/>
          <w:szCs w:val="24"/>
          <w:lang w:val="sq-AL"/>
        </w:rPr>
      </w:pPr>
    </w:p>
    <w:p w14:paraId="5C698AAF" w14:textId="321AE12E" w:rsidR="000F690D" w:rsidRDefault="000F690D" w:rsidP="00A43E86">
      <w:pPr>
        <w:autoSpaceDE w:val="0"/>
        <w:autoSpaceDN w:val="0"/>
        <w:adjustRightInd w:val="0"/>
        <w:spacing w:after="0" w:line="240" w:lineRule="auto"/>
        <w:ind w:firstLine="284"/>
        <w:jc w:val="center"/>
        <w:rPr>
          <w:rFonts w:ascii="Garamond" w:hAnsi="Garamond" w:cs="Times New Roman"/>
          <w:i/>
          <w:iCs/>
          <w:color w:val="000000"/>
          <w:sz w:val="24"/>
          <w:szCs w:val="24"/>
          <w:lang w:val="sq-AL"/>
        </w:rPr>
      </w:pPr>
      <w:r w:rsidRPr="009202B1">
        <w:rPr>
          <w:rFonts w:ascii="Garamond" w:hAnsi="Garamond" w:cs="Times New Roman"/>
          <w:i/>
          <w:iCs/>
          <w:color w:val="000000"/>
          <w:sz w:val="24"/>
          <w:szCs w:val="24"/>
          <w:lang w:val="sq-AL"/>
        </w:rPr>
        <w:t xml:space="preserve">Ky vendim do të bëhet i formës së prerë në përputhje me rrethanat e parashikuara në </w:t>
      </w:r>
      <w:r w:rsidR="000F22E3" w:rsidRPr="009202B1">
        <w:rPr>
          <w:rFonts w:ascii="Garamond" w:hAnsi="Garamond" w:cs="Times New Roman"/>
          <w:i/>
          <w:iCs/>
          <w:color w:val="000000"/>
          <w:sz w:val="24"/>
          <w:szCs w:val="24"/>
          <w:lang w:val="sq-AL"/>
        </w:rPr>
        <w:t xml:space="preserve">nenin </w:t>
      </w:r>
      <w:r w:rsidR="00C52953">
        <w:rPr>
          <w:rFonts w:ascii="Garamond" w:hAnsi="Garamond" w:cs="Times New Roman"/>
          <w:i/>
          <w:iCs/>
          <w:color w:val="000000"/>
          <w:sz w:val="24"/>
          <w:szCs w:val="24"/>
          <w:lang w:val="sq-AL"/>
        </w:rPr>
        <w:t>44§</w:t>
      </w:r>
      <w:r w:rsidRPr="009202B1">
        <w:rPr>
          <w:rFonts w:ascii="Garamond" w:hAnsi="Garamond" w:cs="Times New Roman"/>
          <w:i/>
          <w:iCs/>
          <w:color w:val="000000"/>
          <w:sz w:val="24"/>
          <w:szCs w:val="24"/>
          <w:lang w:val="sq-AL"/>
        </w:rPr>
        <w:t>2 të Konventës. Ai mund të bëhet objekt i rishikimit redaktues.</w:t>
      </w:r>
    </w:p>
    <w:p w14:paraId="41231DA2" w14:textId="77777777" w:rsidR="009D14C7" w:rsidRPr="009202B1" w:rsidRDefault="009D14C7" w:rsidP="00A43E86">
      <w:pPr>
        <w:autoSpaceDE w:val="0"/>
        <w:autoSpaceDN w:val="0"/>
        <w:adjustRightInd w:val="0"/>
        <w:spacing w:after="0" w:line="240" w:lineRule="auto"/>
        <w:ind w:firstLine="284"/>
        <w:jc w:val="center"/>
        <w:rPr>
          <w:rFonts w:ascii="Garamond" w:hAnsi="Garamond" w:cs="Times New Roman"/>
          <w:i/>
          <w:iCs/>
          <w:color w:val="000000"/>
          <w:sz w:val="24"/>
          <w:szCs w:val="24"/>
          <w:lang w:val="sq-AL"/>
        </w:rPr>
      </w:pPr>
    </w:p>
    <w:p w14:paraId="1E6236EF" w14:textId="77777777" w:rsidR="000F690D" w:rsidRPr="009202B1" w:rsidRDefault="000F690D" w:rsidP="00A43E86">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9202B1">
        <w:rPr>
          <w:rFonts w:ascii="Garamond" w:hAnsi="Garamond" w:cs="Times New Roman"/>
          <w:b/>
          <w:bCs/>
          <w:color w:val="000000"/>
          <w:sz w:val="24"/>
          <w:szCs w:val="24"/>
          <w:lang w:val="sq-AL"/>
        </w:rPr>
        <w:t xml:space="preserve">Në çështjen Laçi kundër Shqipërisë </w:t>
      </w:r>
    </w:p>
    <w:p w14:paraId="38E23987" w14:textId="551CBF6B"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Gjykata E</w:t>
      </w:r>
      <w:r w:rsidR="005E4EC7">
        <w:rPr>
          <w:rFonts w:ascii="Garamond" w:hAnsi="Garamond" w:cs="Times New Roman"/>
          <w:color w:val="000000"/>
          <w:sz w:val="24"/>
          <w:szCs w:val="24"/>
          <w:lang w:val="sq-AL"/>
        </w:rPr>
        <w:t>v</w:t>
      </w:r>
      <w:r w:rsidRPr="009202B1">
        <w:rPr>
          <w:rFonts w:ascii="Garamond" w:hAnsi="Garamond" w:cs="Times New Roman"/>
          <w:color w:val="000000"/>
          <w:sz w:val="24"/>
          <w:szCs w:val="24"/>
          <w:lang w:val="sq-AL"/>
        </w:rPr>
        <w:t xml:space="preserve">ropiane e të Drejtave të Njeriut (Seksioni i Tretë) e mbledhur si Kolegj, i përbërë nga: </w:t>
      </w:r>
    </w:p>
    <w:p w14:paraId="59C5CD8D" w14:textId="665F91F4" w:rsidR="000F690D" w:rsidRPr="009202B1" w:rsidRDefault="000F690D" w:rsidP="00A43E86">
      <w:pPr>
        <w:tabs>
          <w:tab w:val="left" w:pos="560"/>
          <w:tab w:val="left" w:pos="1120"/>
        </w:tabs>
        <w:autoSpaceDE w:val="0"/>
        <w:autoSpaceDN w:val="0"/>
        <w:adjustRightInd w:val="0"/>
        <w:spacing w:after="0" w:line="240" w:lineRule="auto"/>
        <w:ind w:firstLine="284"/>
        <w:rPr>
          <w:rFonts w:ascii="Garamond" w:hAnsi="Garamond" w:cs="Times New Roman"/>
          <w:i/>
          <w:iCs/>
          <w:color w:val="000000"/>
          <w:sz w:val="24"/>
          <w:szCs w:val="24"/>
          <w:lang w:val="sq-AL"/>
        </w:rPr>
      </w:pPr>
      <w:proofErr w:type="spellStart"/>
      <w:r w:rsidRPr="009202B1">
        <w:rPr>
          <w:rFonts w:ascii="Garamond" w:hAnsi="Garamond" w:cs="Times New Roman"/>
          <w:color w:val="000000"/>
          <w:sz w:val="24"/>
          <w:szCs w:val="24"/>
          <w:lang w:val="sq-AL"/>
        </w:rPr>
        <w:t>Georges</w:t>
      </w:r>
      <w:proofErr w:type="spellEnd"/>
      <w:r w:rsidRPr="009202B1">
        <w:rPr>
          <w:rFonts w:ascii="Garamond" w:hAnsi="Garamond" w:cs="Times New Roman"/>
          <w:color w:val="000000"/>
          <w:sz w:val="24"/>
          <w:szCs w:val="24"/>
          <w:lang w:val="sq-AL"/>
        </w:rPr>
        <w:t xml:space="preserve"> </w:t>
      </w:r>
      <w:proofErr w:type="spellStart"/>
      <w:r w:rsidRPr="009202B1">
        <w:rPr>
          <w:rFonts w:ascii="Garamond" w:hAnsi="Garamond" w:cs="Times New Roman"/>
          <w:color w:val="000000"/>
          <w:sz w:val="24"/>
          <w:szCs w:val="24"/>
          <w:lang w:val="sq-AL"/>
        </w:rPr>
        <w:t>Ravarani</w:t>
      </w:r>
      <w:proofErr w:type="spellEnd"/>
      <w:r w:rsidRPr="009202B1">
        <w:rPr>
          <w:rFonts w:ascii="Garamond" w:hAnsi="Garamond" w:cs="Times New Roman"/>
          <w:color w:val="000000"/>
          <w:sz w:val="24"/>
          <w:szCs w:val="24"/>
          <w:lang w:val="sq-AL"/>
        </w:rPr>
        <w:t>,</w:t>
      </w:r>
      <w:r w:rsidRPr="009202B1">
        <w:rPr>
          <w:rFonts w:ascii="Garamond" w:hAnsi="Garamond" w:cs="Times New Roman"/>
          <w:i/>
          <w:iCs/>
          <w:color w:val="000000"/>
          <w:sz w:val="24"/>
          <w:szCs w:val="24"/>
          <w:lang w:val="sq-AL"/>
        </w:rPr>
        <w:t xml:space="preserve"> </w:t>
      </w:r>
      <w:r w:rsidR="00370BFC" w:rsidRPr="009202B1">
        <w:rPr>
          <w:rFonts w:ascii="Garamond" w:hAnsi="Garamond" w:cs="Times New Roman"/>
          <w:i/>
          <w:iCs/>
          <w:color w:val="000000"/>
          <w:sz w:val="24"/>
          <w:szCs w:val="24"/>
          <w:lang w:val="sq-AL"/>
        </w:rPr>
        <w:t>kryetar</w:t>
      </w:r>
      <w:r w:rsidRPr="009202B1">
        <w:rPr>
          <w:rFonts w:ascii="Garamond" w:hAnsi="Garamond" w:cs="Times New Roman"/>
          <w:i/>
          <w:iCs/>
          <w:color w:val="000000"/>
          <w:sz w:val="24"/>
          <w:szCs w:val="24"/>
          <w:lang w:val="sq-AL"/>
        </w:rPr>
        <w:t>,</w:t>
      </w:r>
    </w:p>
    <w:p w14:paraId="146B8E70" w14:textId="4465620F" w:rsidR="000F690D" w:rsidRPr="009202B1" w:rsidRDefault="000F690D" w:rsidP="00A43E86">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proofErr w:type="spellStart"/>
      <w:r w:rsidRPr="009202B1">
        <w:rPr>
          <w:rFonts w:ascii="Garamond" w:hAnsi="Garamond" w:cs="Times New Roman"/>
          <w:color w:val="000000"/>
          <w:sz w:val="24"/>
          <w:szCs w:val="24"/>
          <w:lang w:val="sq-AL"/>
        </w:rPr>
        <w:t>Georgios</w:t>
      </w:r>
      <w:proofErr w:type="spellEnd"/>
      <w:r w:rsidRPr="009202B1">
        <w:rPr>
          <w:rFonts w:ascii="Garamond" w:hAnsi="Garamond" w:cs="Times New Roman"/>
          <w:color w:val="000000"/>
          <w:sz w:val="24"/>
          <w:szCs w:val="24"/>
          <w:lang w:val="sq-AL"/>
        </w:rPr>
        <w:t xml:space="preserve"> A. </w:t>
      </w:r>
      <w:proofErr w:type="spellStart"/>
      <w:r w:rsidRPr="009202B1">
        <w:rPr>
          <w:rFonts w:ascii="Garamond" w:hAnsi="Garamond" w:cs="Times New Roman"/>
          <w:color w:val="000000"/>
          <w:sz w:val="24"/>
          <w:szCs w:val="24"/>
          <w:lang w:val="sq-AL"/>
        </w:rPr>
        <w:t>Serghides</w:t>
      </w:r>
      <w:proofErr w:type="spellEnd"/>
      <w:r w:rsidRPr="009202B1">
        <w:rPr>
          <w:rFonts w:ascii="Garamond" w:hAnsi="Garamond" w:cs="Times New Roman"/>
          <w:color w:val="000000"/>
          <w:sz w:val="24"/>
          <w:szCs w:val="24"/>
          <w:lang w:val="sq-AL"/>
        </w:rPr>
        <w:t xml:space="preserve">, </w:t>
      </w:r>
    </w:p>
    <w:p w14:paraId="7D442DF5" w14:textId="006F9F96" w:rsidR="000F690D" w:rsidRPr="009202B1" w:rsidRDefault="000F690D" w:rsidP="00A43E86">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proofErr w:type="spellStart"/>
      <w:r w:rsidRPr="009202B1">
        <w:rPr>
          <w:rFonts w:ascii="Garamond" w:hAnsi="Garamond" w:cs="Times New Roman"/>
          <w:color w:val="000000"/>
          <w:sz w:val="24"/>
          <w:szCs w:val="24"/>
          <w:lang w:val="sq-AL"/>
        </w:rPr>
        <w:t>Maria</w:t>
      </w:r>
      <w:proofErr w:type="spellEnd"/>
      <w:r w:rsidRPr="009202B1">
        <w:rPr>
          <w:rFonts w:ascii="Garamond" w:hAnsi="Garamond" w:cs="Times New Roman"/>
          <w:color w:val="000000"/>
          <w:sz w:val="24"/>
          <w:szCs w:val="24"/>
          <w:lang w:val="sq-AL"/>
        </w:rPr>
        <w:t xml:space="preserve"> </w:t>
      </w:r>
      <w:proofErr w:type="spellStart"/>
      <w:r w:rsidRPr="009202B1">
        <w:rPr>
          <w:rFonts w:ascii="Garamond" w:hAnsi="Garamond" w:cs="Times New Roman"/>
          <w:color w:val="000000"/>
          <w:sz w:val="24"/>
          <w:szCs w:val="24"/>
          <w:lang w:val="sq-AL"/>
        </w:rPr>
        <w:t>Elósegui</w:t>
      </w:r>
      <w:proofErr w:type="spellEnd"/>
      <w:r w:rsidRPr="009202B1">
        <w:rPr>
          <w:rFonts w:ascii="Garamond" w:hAnsi="Garamond" w:cs="Times New Roman"/>
          <w:color w:val="000000"/>
          <w:sz w:val="24"/>
          <w:szCs w:val="24"/>
          <w:lang w:val="sq-AL"/>
        </w:rPr>
        <w:t xml:space="preserve">, </w:t>
      </w:r>
    </w:p>
    <w:p w14:paraId="3BA416F3" w14:textId="5549F191" w:rsidR="000F690D" w:rsidRPr="009202B1" w:rsidRDefault="000F690D" w:rsidP="00A43E86">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proofErr w:type="spellStart"/>
      <w:r w:rsidRPr="009202B1">
        <w:rPr>
          <w:rFonts w:ascii="Garamond" w:hAnsi="Garamond" w:cs="Times New Roman"/>
          <w:color w:val="000000"/>
          <w:sz w:val="24"/>
          <w:szCs w:val="24"/>
          <w:lang w:val="sq-AL"/>
        </w:rPr>
        <w:t>Darian</w:t>
      </w:r>
      <w:proofErr w:type="spellEnd"/>
      <w:r w:rsidRPr="009202B1">
        <w:rPr>
          <w:rFonts w:ascii="Garamond" w:hAnsi="Garamond" w:cs="Times New Roman"/>
          <w:color w:val="000000"/>
          <w:sz w:val="24"/>
          <w:szCs w:val="24"/>
          <w:lang w:val="sq-AL"/>
        </w:rPr>
        <w:t xml:space="preserve"> </w:t>
      </w:r>
      <w:proofErr w:type="spellStart"/>
      <w:r w:rsidRPr="009202B1">
        <w:rPr>
          <w:rFonts w:ascii="Garamond" w:hAnsi="Garamond" w:cs="Times New Roman"/>
          <w:color w:val="000000"/>
          <w:sz w:val="24"/>
          <w:szCs w:val="24"/>
          <w:lang w:val="sq-AL"/>
        </w:rPr>
        <w:t>Pavli</w:t>
      </w:r>
      <w:proofErr w:type="spellEnd"/>
      <w:r w:rsidRPr="009202B1">
        <w:rPr>
          <w:rFonts w:ascii="Garamond" w:hAnsi="Garamond" w:cs="Times New Roman"/>
          <w:color w:val="000000"/>
          <w:sz w:val="24"/>
          <w:szCs w:val="24"/>
          <w:lang w:val="sq-AL"/>
        </w:rPr>
        <w:t xml:space="preserve">, </w:t>
      </w:r>
    </w:p>
    <w:p w14:paraId="2111475D" w14:textId="10C52ABC" w:rsidR="000F690D" w:rsidRPr="009202B1" w:rsidRDefault="000F690D" w:rsidP="00A43E86">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proofErr w:type="spellStart"/>
      <w:r w:rsidRPr="009202B1">
        <w:rPr>
          <w:rFonts w:ascii="Garamond" w:hAnsi="Garamond" w:cs="Times New Roman"/>
          <w:color w:val="000000"/>
          <w:sz w:val="24"/>
          <w:szCs w:val="24"/>
          <w:lang w:val="sq-AL"/>
        </w:rPr>
        <w:t>Anja</w:t>
      </w:r>
      <w:proofErr w:type="spellEnd"/>
      <w:r w:rsidRPr="009202B1">
        <w:rPr>
          <w:rFonts w:ascii="Garamond" w:hAnsi="Garamond" w:cs="Times New Roman"/>
          <w:color w:val="000000"/>
          <w:sz w:val="24"/>
          <w:szCs w:val="24"/>
          <w:lang w:val="sq-AL"/>
        </w:rPr>
        <w:t xml:space="preserve"> </w:t>
      </w:r>
      <w:proofErr w:type="spellStart"/>
      <w:r w:rsidRPr="009202B1">
        <w:rPr>
          <w:rFonts w:ascii="Garamond" w:hAnsi="Garamond" w:cs="Times New Roman"/>
          <w:color w:val="000000"/>
          <w:sz w:val="24"/>
          <w:szCs w:val="24"/>
          <w:lang w:val="sq-AL"/>
        </w:rPr>
        <w:t>Seibert-Fohr</w:t>
      </w:r>
      <w:proofErr w:type="spellEnd"/>
      <w:r w:rsidRPr="009202B1">
        <w:rPr>
          <w:rFonts w:ascii="Garamond" w:hAnsi="Garamond" w:cs="Times New Roman"/>
          <w:color w:val="000000"/>
          <w:sz w:val="24"/>
          <w:szCs w:val="24"/>
          <w:lang w:val="sq-AL"/>
        </w:rPr>
        <w:t xml:space="preserve">, </w:t>
      </w:r>
    </w:p>
    <w:p w14:paraId="2EEB8185" w14:textId="7705322E" w:rsidR="000F690D" w:rsidRPr="009202B1" w:rsidRDefault="000F690D" w:rsidP="00A43E86">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proofErr w:type="spellStart"/>
      <w:r w:rsidRPr="009202B1">
        <w:rPr>
          <w:rFonts w:ascii="Garamond" w:hAnsi="Garamond" w:cs="Times New Roman"/>
          <w:color w:val="000000"/>
          <w:sz w:val="24"/>
          <w:szCs w:val="24"/>
          <w:lang w:val="sq-AL"/>
        </w:rPr>
        <w:t>Peeter</w:t>
      </w:r>
      <w:proofErr w:type="spellEnd"/>
      <w:r w:rsidRPr="009202B1">
        <w:rPr>
          <w:rFonts w:ascii="Garamond" w:hAnsi="Garamond" w:cs="Times New Roman"/>
          <w:color w:val="000000"/>
          <w:sz w:val="24"/>
          <w:szCs w:val="24"/>
          <w:lang w:val="sq-AL"/>
        </w:rPr>
        <w:t xml:space="preserve"> </w:t>
      </w:r>
      <w:proofErr w:type="spellStart"/>
      <w:r w:rsidRPr="009202B1">
        <w:rPr>
          <w:rFonts w:ascii="Garamond" w:hAnsi="Garamond" w:cs="Times New Roman"/>
          <w:color w:val="000000"/>
          <w:sz w:val="24"/>
          <w:szCs w:val="24"/>
          <w:lang w:val="sq-AL"/>
        </w:rPr>
        <w:t>Roosma</w:t>
      </w:r>
      <w:proofErr w:type="spellEnd"/>
      <w:r w:rsidRPr="009202B1">
        <w:rPr>
          <w:rFonts w:ascii="Garamond" w:hAnsi="Garamond" w:cs="Times New Roman"/>
          <w:color w:val="000000"/>
          <w:sz w:val="24"/>
          <w:szCs w:val="24"/>
          <w:lang w:val="sq-AL"/>
        </w:rPr>
        <w:t xml:space="preserve">, </w:t>
      </w:r>
    </w:p>
    <w:p w14:paraId="1BD490C7" w14:textId="1D62FE48" w:rsidR="000F690D" w:rsidRPr="009202B1" w:rsidRDefault="000F690D" w:rsidP="00A43E86">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proofErr w:type="spellStart"/>
      <w:r w:rsidRPr="009202B1">
        <w:rPr>
          <w:rFonts w:ascii="Garamond" w:hAnsi="Garamond" w:cs="Times New Roman"/>
          <w:color w:val="000000"/>
          <w:sz w:val="24"/>
          <w:szCs w:val="24"/>
          <w:lang w:val="sq-AL"/>
        </w:rPr>
        <w:t>Frédéric</w:t>
      </w:r>
      <w:proofErr w:type="spellEnd"/>
      <w:r w:rsidRPr="009202B1">
        <w:rPr>
          <w:rFonts w:ascii="Garamond" w:hAnsi="Garamond" w:cs="Times New Roman"/>
          <w:color w:val="000000"/>
          <w:sz w:val="24"/>
          <w:szCs w:val="24"/>
          <w:lang w:val="sq-AL"/>
        </w:rPr>
        <w:t xml:space="preserve"> </w:t>
      </w:r>
      <w:proofErr w:type="spellStart"/>
      <w:r w:rsidRPr="009202B1">
        <w:rPr>
          <w:rFonts w:ascii="Garamond" w:hAnsi="Garamond" w:cs="Times New Roman"/>
          <w:color w:val="000000"/>
          <w:sz w:val="24"/>
          <w:szCs w:val="24"/>
          <w:lang w:val="sq-AL"/>
        </w:rPr>
        <w:t>Krenc</w:t>
      </w:r>
      <w:proofErr w:type="spellEnd"/>
      <w:r w:rsidRPr="009202B1">
        <w:rPr>
          <w:rFonts w:ascii="Garamond" w:hAnsi="Garamond" w:cs="Times New Roman"/>
          <w:i/>
          <w:iCs/>
          <w:color w:val="000000"/>
          <w:sz w:val="24"/>
          <w:szCs w:val="24"/>
          <w:lang w:val="sq-AL"/>
        </w:rPr>
        <w:t>, gjyqtarë,</w:t>
      </w:r>
    </w:p>
    <w:p w14:paraId="44C2E461" w14:textId="058905F2" w:rsidR="000F690D" w:rsidRPr="009202B1" w:rsidRDefault="000F690D" w:rsidP="00A43E86">
      <w:pPr>
        <w:tabs>
          <w:tab w:val="left" w:pos="560"/>
          <w:tab w:val="left" w:pos="1120"/>
        </w:tabs>
        <w:autoSpaceDE w:val="0"/>
        <w:autoSpaceDN w:val="0"/>
        <w:adjustRightInd w:val="0"/>
        <w:spacing w:after="0" w:line="240" w:lineRule="auto"/>
        <w:ind w:firstLine="284"/>
        <w:rPr>
          <w:rFonts w:ascii="Garamond" w:hAnsi="Garamond" w:cs="Times New Roman"/>
          <w:i/>
          <w:iCs/>
          <w:color w:val="000000"/>
          <w:sz w:val="24"/>
          <w:szCs w:val="24"/>
          <w:lang w:val="sq-AL"/>
        </w:rPr>
      </w:pPr>
      <w:r w:rsidRPr="009202B1">
        <w:rPr>
          <w:rFonts w:ascii="Garamond" w:hAnsi="Garamond" w:cs="Times New Roman"/>
          <w:color w:val="000000"/>
          <w:sz w:val="24"/>
          <w:szCs w:val="24"/>
          <w:lang w:val="sq-AL"/>
        </w:rPr>
        <w:t xml:space="preserve">dhe </w:t>
      </w:r>
      <w:proofErr w:type="spellStart"/>
      <w:r w:rsidRPr="009202B1">
        <w:rPr>
          <w:rFonts w:ascii="Garamond" w:hAnsi="Garamond" w:cs="Times New Roman"/>
          <w:color w:val="000000"/>
          <w:sz w:val="24"/>
          <w:szCs w:val="24"/>
          <w:lang w:val="sq-AL"/>
        </w:rPr>
        <w:t>Olga</w:t>
      </w:r>
      <w:proofErr w:type="spellEnd"/>
      <w:r w:rsidRPr="009202B1">
        <w:rPr>
          <w:rFonts w:ascii="Garamond" w:hAnsi="Garamond" w:cs="Times New Roman"/>
          <w:color w:val="000000"/>
          <w:sz w:val="24"/>
          <w:szCs w:val="24"/>
          <w:lang w:val="sq-AL"/>
        </w:rPr>
        <w:t xml:space="preserve"> </w:t>
      </w:r>
      <w:proofErr w:type="spellStart"/>
      <w:r w:rsidRPr="009202B1">
        <w:rPr>
          <w:rFonts w:ascii="Garamond" w:hAnsi="Garamond" w:cs="Times New Roman"/>
          <w:color w:val="000000"/>
          <w:sz w:val="24"/>
          <w:szCs w:val="24"/>
          <w:lang w:val="sq-AL"/>
        </w:rPr>
        <w:t>Chernishova</w:t>
      </w:r>
      <w:proofErr w:type="spellEnd"/>
      <w:r w:rsidRPr="009202B1">
        <w:rPr>
          <w:rFonts w:ascii="Garamond" w:hAnsi="Garamond" w:cs="Times New Roman"/>
          <w:color w:val="000000"/>
          <w:sz w:val="24"/>
          <w:szCs w:val="24"/>
          <w:lang w:val="sq-AL"/>
        </w:rPr>
        <w:t xml:space="preserve">, </w:t>
      </w:r>
      <w:proofErr w:type="spellStart"/>
      <w:r w:rsidR="00516B3A" w:rsidRPr="009202B1">
        <w:rPr>
          <w:rFonts w:ascii="Garamond" w:hAnsi="Garamond" w:cs="Times New Roman"/>
          <w:i/>
          <w:iCs/>
          <w:color w:val="000000"/>
          <w:sz w:val="24"/>
          <w:szCs w:val="24"/>
          <w:lang w:val="sq-AL"/>
        </w:rPr>
        <w:t>zëvendës</w:t>
      </w:r>
      <w:r w:rsidR="00516B3A">
        <w:rPr>
          <w:rFonts w:ascii="Garamond" w:hAnsi="Garamond" w:cs="Times New Roman"/>
          <w:i/>
          <w:iCs/>
          <w:color w:val="000000"/>
          <w:sz w:val="24"/>
          <w:szCs w:val="24"/>
          <w:lang w:val="sq-AL"/>
        </w:rPr>
        <w:t>r</w:t>
      </w:r>
      <w:r w:rsidR="00516B3A" w:rsidRPr="009202B1">
        <w:rPr>
          <w:rFonts w:ascii="Garamond" w:hAnsi="Garamond" w:cs="Times New Roman"/>
          <w:i/>
          <w:iCs/>
          <w:color w:val="000000"/>
          <w:sz w:val="24"/>
          <w:szCs w:val="24"/>
          <w:lang w:val="sq-AL"/>
        </w:rPr>
        <w:t>egjistrare</w:t>
      </w:r>
      <w:proofErr w:type="spellEnd"/>
      <w:r w:rsidR="00516B3A" w:rsidRPr="009202B1">
        <w:rPr>
          <w:rFonts w:ascii="Garamond" w:hAnsi="Garamond" w:cs="Times New Roman"/>
          <w:i/>
          <w:iCs/>
          <w:color w:val="000000"/>
          <w:sz w:val="24"/>
          <w:szCs w:val="24"/>
          <w:lang w:val="sq-AL"/>
        </w:rPr>
        <w:t xml:space="preserve"> </w:t>
      </w:r>
      <w:r w:rsidRPr="009202B1">
        <w:rPr>
          <w:rFonts w:ascii="Garamond" w:hAnsi="Garamond" w:cs="Times New Roman"/>
          <w:i/>
          <w:iCs/>
          <w:color w:val="000000"/>
          <w:sz w:val="24"/>
          <w:szCs w:val="24"/>
          <w:lang w:val="sq-AL"/>
        </w:rPr>
        <w:t>e Seksioni</w:t>
      </w:r>
      <w:r w:rsidRPr="00AB70EF">
        <w:rPr>
          <w:rFonts w:ascii="Garamond" w:hAnsi="Garamond" w:cs="Times New Roman"/>
          <w:i/>
          <w:iCs/>
          <w:color w:val="000000"/>
          <w:sz w:val="24"/>
          <w:szCs w:val="24"/>
          <w:lang w:val="sq-AL"/>
        </w:rPr>
        <w:t>t</w:t>
      </w:r>
      <w:r w:rsidR="00AB70EF">
        <w:rPr>
          <w:rFonts w:ascii="Garamond" w:hAnsi="Garamond" w:cs="Times New Roman"/>
          <w:i/>
          <w:iCs/>
          <w:color w:val="000000"/>
          <w:sz w:val="24"/>
          <w:szCs w:val="24"/>
          <w:lang w:val="sq-AL"/>
        </w:rPr>
        <w:t>,</w:t>
      </w:r>
    </w:p>
    <w:p w14:paraId="03C03F06" w14:textId="5440FAEA" w:rsidR="000F690D" w:rsidRPr="009202B1" w:rsidRDefault="00AB70EF" w:rsidP="00A43E86">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9202B1">
        <w:rPr>
          <w:rFonts w:ascii="Garamond" w:hAnsi="Garamond" w:cs="Times New Roman"/>
          <w:color w:val="000000"/>
          <w:sz w:val="24"/>
          <w:szCs w:val="24"/>
          <w:lang w:val="sq-AL"/>
        </w:rPr>
        <w:t xml:space="preserve">Duke </w:t>
      </w:r>
      <w:r w:rsidR="000F690D" w:rsidRPr="009202B1">
        <w:rPr>
          <w:rFonts w:ascii="Garamond" w:hAnsi="Garamond" w:cs="Times New Roman"/>
          <w:color w:val="000000"/>
          <w:sz w:val="24"/>
          <w:szCs w:val="24"/>
          <w:lang w:val="sq-AL"/>
        </w:rPr>
        <w:t xml:space="preserve">marrë në konsideratë: </w:t>
      </w:r>
    </w:p>
    <w:p w14:paraId="013E7E3C" w14:textId="01006CC3" w:rsidR="000F690D" w:rsidRPr="009202B1" w:rsidRDefault="000F690D" w:rsidP="00A43E86">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9202B1">
        <w:rPr>
          <w:rFonts w:ascii="Garamond" w:hAnsi="Garamond" w:cs="Times New Roman"/>
          <w:color w:val="000000"/>
          <w:sz w:val="24"/>
          <w:szCs w:val="24"/>
          <w:lang w:val="sq-AL"/>
        </w:rPr>
        <w:t xml:space="preserve">Kërkesën (nr. 28142/17) kundër Republikës së Shqipërisë, paraqitur më 3 prill 2017 nga shtetasi shqiptar z. </w:t>
      </w:r>
      <w:proofErr w:type="spellStart"/>
      <w:r w:rsidRPr="009202B1">
        <w:rPr>
          <w:rFonts w:ascii="Garamond" w:hAnsi="Garamond" w:cs="Times New Roman"/>
          <w:color w:val="000000"/>
          <w:sz w:val="24"/>
          <w:szCs w:val="24"/>
          <w:lang w:val="sq-AL"/>
        </w:rPr>
        <w:t>Mustafa</w:t>
      </w:r>
      <w:proofErr w:type="spellEnd"/>
      <w:r w:rsidRPr="009202B1">
        <w:rPr>
          <w:rFonts w:ascii="Garamond" w:hAnsi="Garamond" w:cs="Times New Roman"/>
          <w:color w:val="000000"/>
          <w:sz w:val="24"/>
          <w:szCs w:val="24"/>
          <w:lang w:val="sq-AL"/>
        </w:rPr>
        <w:t xml:space="preserve"> Laçi, pranë Gjykatës në mbështetje të </w:t>
      </w:r>
      <w:r w:rsidR="00AB70EF" w:rsidRPr="009202B1">
        <w:rPr>
          <w:rFonts w:ascii="Garamond" w:hAnsi="Garamond" w:cs="Times New Roman"/>
          <w:color w:val="000000"/>
          <w:sz w:val="24"/>
          <w:szCs w:val="24"/>
          <w:lang w:val="sq-AL"/>
        </w:rPr>
        <w:t xml:space="preserve">nenit </w:t>
      </w:r>
      <w:r w:rsidRPr="009202B1">
        <w:rPr>
          <w:rFonts w:ascii="Garamond" w:hAnsi="Garamond" w:cs="Times New Roman"/>
          <w:color w:val="000000"/>
          <w:sz w:val="24"/>
          <w:szCs w:val="24"/>
          <w:lang w:val="sq-AL"/>
        </w:rPr>
        <w:t>34 të Konventës për Mbrojtjen e të Drejtave të Njeriut dhe</w:t>
      </w:r>
      <w:r w:rsidR="00A01341">
        <w:rPr>
          <w:rFonts w:ascii="Garamond" w:hAnsi="Garamond" w:cs="Times New Roman"/>
          <w:color w:val="000000"/>
          <w:sz w:val="24"/>
          <w:szCs w:val="24"/>
          <w:lang w:val="sq-AL"/>
        </w:rPr>
        <w:t xml:space="preserve"> Lirive Themelore (Konventa</w:t>
      </w:r>
      <w:r w:rsidRPr="009202B1">
        <w:rPr>
          <w:rFonts w:ascii="Garamond" w:hAnsi="Garamond" w:cs="Times New Roman"/>
          <w:color w:val="000000"/>
          <w:sz w:val="24"/>
          <w:szCs w:val="24"/>
          <w:lang w:val="sq-AL"/>
        </w:rPr>
        <w:t>);</w:t>
      </w:r>
    </w:p>
    <w:p w14:paraId="557D67FC" w14:textId="1D8850A2" w:rsidR="000F690D" w:rsidRPr="009202B1" w:rsidRDefault="000F690D" w:rsidP="00A43E86">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9202B1">
        <w:rPr>
          <w:rFonts w:ascii="Garamond" w:hAnsi="Garamond" w:cs="Times New Roman"/>
          <w:color w:val="000000"/>
          <w:sz w:val="24"/>
          <w:szCs w:val="24"/>
          <w:lang w:val="sq-AL"/>
        </w:rPr>
        <w:t xml:space="preserve">Vendimin për të njoftuar </w:t>
      </w:r>
      <w:r w:rsidR="00AB70EF" w:rsidRPr="009202B1">
        <w:rPr>
          <w:rFonts w:ascii="Garamond" w:hAnsi="Garamond" w:cs="Times New Roman"/>
          <w:color w:val="000000"/>
          <w:sz w:val="24"/>
          <w:szCs w:val="24"/>
          <w:lang w:val="sq-AL"/>
        </w:rPr>
        <w:t xml:space="preserve">qeverinë </w:t>
      </w:r>
      <w:r w:rsidR="00A01341">
        <w:rPr>
          <w:rFonts w:ascii="Garamond" w:hAnsi="Garamond" w:cs="Times New Roman"/>
          <w:color w:val="000000"/>
          <w:sz w:val="24"/>
          <w:szCs w:val="24"/>
          <w:lang w:val="sq-AL"/>
        </w:rPr>
        <w:t>e Shqipërisë (Qeveria</w:t>
      </w:r>
      <w:r w:rsidRPr="009202B1">
        <w:rPr>
          <w:rFonts w:ascii="Garamond" w:hAnsi="Garamond" w:cs="Times New Roman"/>
          <w:color w:val="000000"/>
          <w:sz w:val="24"/>
          <w:szCs w:val="24"/>
          <w:lang w:val="sq-AL"/>
        </w:rPr>
        <w:t>) për kërkesën;</w:t>
      </w:r>
    </w:p>
    <w:p w14:paraId="470B247C" w14:textId="7F452E05" w:rsidR="000F690D" w:rsidRPr="009202B1" w:rsidRDefault="000F690D" w:rsidP="00A43E86">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9202B1">
        <w:rPr>
          <w:rFonts w:ascii="Garamond" w:hAnsi="Garamond" w:cs="Times New Roman"/>
          <w:color w:val="000000"/>
          <w:sz w:val="24"/>
          <w:szCs w:val="24"/>
          <w:lang w:val="sq-AL"/>
        </w:rPr>
        <w:t xml:space="preserve">Vërejtjet e palëve; </w:t>
      </w:r>
    </w:p>
    <w:p w14:paraId="11838A9B" w14:textId="2B59BD5D"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 xml:space="preserve">Pasi diskutoi me dyer të mbyllura më 28 shtator 2021; </w:t>
      </w:r>
    </w:p>
    <w:p w14:paraId="7E6922D0" w14:textId="2583B0C5"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Shpall vendimin e mëposhtëm, i cili u miratua në po atë datë</w:t>
      </w:r>
      <w:r w:rsidR="00AB70EF">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w:t>
      </w:r>
    </w:p>
    <w:p w14:paraId="44CD66EB" w14:textId="77777777"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 xml:space="preserve">HYRJE </w:t>
      </w:r>
    </w:p>
    <w:p w14:paraId="16F22608" w14:textId="169246DE"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1.</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Çështja ka të bëjë me </w:t>
      </w:r>
      <w:proofErr w:type="spellStart"/>
      <w:r w:rsidRPr="009202B1">
        <w:rPr>
          <w:rFonts w:ascii="Garamond" w:hAnsi="Garamond" w:cs="Times New Roman"/>
          <w:color w:val="000000"/>
          <w:sz w:val="24"/>
          <w:szCs w:val="24"/>
          <w:lang w:val="sq-AL"/>
        </w:rPr>
        <w:t>mosshqyrtimin</w:t>
      </w:r>
      <w:proofErr w:type="spellEnd"/>
      <w:r w:rsidRPr="009202B1">
        <w:rPr>
          <w:rFonts w:ascii="Garamond" w:hAnsi="Garamond" w:cs="Times New Roman"/>
          <w:color w:val="000000"/>
          <w:sz w:val="24"/>
          <w:szCs w:val="24"/>
          <w:lang w:val="sq-AL"/>
        </w:rPr>
        <w:t xml:space="preserve"> në vijimësi nga ana e gjykatave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 xml:space="preserve">e të </w:t>
      </w:r>
      <w:r w:rsidR="00D155BC">
        <w:rPr>
          <w:rFonts w:ascii="Garamond" w:hAnsi="Garamond" w:cs="Times New Roman"/>
          <w:color w:val="000000"/>
          <w:sz w:val="24"/>
          <w:szCs w:val="24"/>
          <w:lang w:val="sq-AL"/>
        </w:rPr>
        <w:t>s</w:t>
      </w:r>
      <w:r w:rsidRPr="009202B1">
        <w:rPr>
          <w:rFonts w:ascii="Garamond" w:hAnsi="Garamond" w:cs="Times New Roman"/>
          <w:color w:val="000000"/>
          <w:sz w:val="24"/>
          <w:szCs w:val="24"/>
          <w:lang w:val="sq-AL"/>
        </w:rPr>
        <w:t xml:space="preserve">ë drejtës së kërkuesit për t’u përjashtuar nga taksa e padisë, si rezultat i </w:t>
      </w:r>
      <w:r w:rsidR="007F76F0">
        <w:rPr>
          <w:rFonts w:ascii="Garamond" w:hAnsi="Garamond" w:cs="Times New Roman"/>
          <w:color w:val="000000"/>
          <w:sz w:val="24"/>
          <w:szCs w:val="24"/>
          <w:lang w:val="sq-AL"/>
        </w:rPr>
        <w:t>s</w:t>
      </w:r>
      <w:r w:rsidRPr="009202B1">
        <w:rPr>
          <w:rFonts w:ascii="Garamond" w:hAnsi="Garamond" w:cs="Times New Roman"/>
          <w:color w:val="000000"/>
          <w:sz w:val="24"/>
          <w:szCs w:val="24"/>
          <w:lang w:val="sq-AL"/>
        </w:rPr>
        <w:t>ë cilës nuk ka nisur ende shqyrtimi i kësaj padie për dëmshpërblim</w:t>
      </w:r>
      <w:r w:rsidR="00251555">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sipas meritave të çështjes, duke përbërë në këtë mënyrë një kufizim të së drejtës së tij për </w:t>
      </w:r>
      <w:proofErr w:type="spellStart"/>
      <w:r w:rsidRPr="009202B1">
        <w:rPr>
          <w:rFonts w:ascii="Garamond" w:hAnsi="Garamond" w:cs="Times New Roman"/>
          <w:color w:val="000000"/>
          <w:sz w:val="24"/>
          <w:szCs w:val="24"/>
          <w:lang w:val="sq-AL"/>
        </w:rPr>
        <w:t>akses</w:t>
      </w:r>
      <w:proofErr w:type="spellEnd"/>
      <w:r w:rsidRPr="009202B1">
        <w:rPr>
          <w:rFonts w:ascii="Garamond" w:hAnsi="Garamond" w:cs="Times New Roman"/>
          <w:color w:val="000000"/>
          <w:sz w:val="24"/>
          <w:szCs w:val="24"/>
          <w:lang w:val="sq-AL"/>
        </w:rPr>
        <w:t xml:space="preserve"> në një gjykatë. </w:t>
      </w:r>
    </w:p>
    <w:p w14:paraId="254B9053" w14:textId="77777777"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FAKTET</w:t>
      </w:r>
    </w:p>
    <w:p w14:paraId="337B125D" w14:textId="39A9125C"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2.</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Kërkuesi ka lindur në vitin 1968 dhe jeton në Kavajë. Ai u përfaqësua nga z. D. </w:t>
      </w:r>
      <w:proofErr w:type="spellStart"/>
      <w:r w:rsidRPr="009202B1">
        <w:rPr>
          <w:rFonts w:ascii="Garamond" w:hAnsi="Garamond" w:cs="Times New Roman"/>
          <w:color w:val="000000"/>
          <w:sz w:val="24"/>
          <w:szCs w:val="24"/>
          <w:lang w:val="sq-AL"/>
        </w:rPr>
        <w:t>Matlija</w:t>
      </w:r>
      <w:proofErr w:type="spellEnd"/>
      <w:r w:rsidRPr="009202B1">
        <w:rPr>
          <w:rFonts w:ascii="Garamond" w:hAnsi="Garamond" w:cs="Times New Roman"/>
          <w:color w:val="000000"/>
          <w:sz w:val="24"/>
          <w:szCs w:val="24"/>
          <w:lang w:val="sq-AL"/>
        </w:rPr>
        <w:t xml:space="preserve"> dhe z. T. </w:t>
      </w:r>
      <w:proofErr w:type="spellStart"/>
      <w:r w:rsidRPr="009202B1">
        <w:rPr>
          <w:rFonts w:ascii="Garamond" w:hAnsi="Garamond" w:cs="Times New Roman"/>
          <w:color w:val="000000"/>
          <w:sz w:val="24"/>
          <w:szCs w:val="24"/>
          <w:lang w:val="sq-AL"/>
        </w:rPr>
        <w:t>Alexandridis</w:t>
      </w:r>
      <w:proofErr w:type="spellEnd"/>
      <w:r w:rsidRPr="009202B1">
        <w:rPr>
          <w:rFonts w:ascii="Garamond" w:hAnsi="Garamond" w:cs="Times New Roman"/>
          <w:color w:val="000000"/>
          <w:sz w:val="24"/>
          <w:szCs w:val="24"/>
          <w:lang w:val="sq-AL"/>
        </w:rPr>
        <w:t xml:space="preserve">, avokatë të cilët e ushtrojnë profesionin e tyre në Tiranë. </w:t>
      </w:r>
    </w:p>
    <w:p w14:paraId="137C4A7C" w14:textId="632EB4AE"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lastRenderedPageBreak/>
        <w:t>3.</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Qeveria u përfaqësua nga agjentja e saj në atë periudhë, </w:t>
      </w:r>
      <w:proofErr w:type="spellStart"/>
      <w:r w:rsidRPr="009202B1">
        <w:rPr>
          <w:rFonts w:ascii="Garamond" w:hAnsi="Garamond" w:cs="Times New Roman"/>
          <w:color w:val="000000"/>
          <w:sz w:val="24"/>
          <w:szCs w:val="24"/>
          <w:lang w:val="sq-AL"/>
        </w:rPr>
        <w:t>z</w:t>
      </w:r>
      <w:r w:rsidR="00A77DBF">
        <w:rPr>
          <w:rFonts w:ascii="Garamond" w:hAnsi="Garamond" w:cs="Times New Roman"/>
          <w:color w:val="000000"/>
          <w:sz w:val="24"/>
          <w:szCs w:val="24"/>
          <w:lang w:val="sq-AL"/>
        </w:rPr>
        <w:t>n</w:t>
      </w:r>
      <w:r w:rsidRPr="009202B1">
        <w:rPr>
          <w:rFonts w:ascii="Garamond" w:hAnsi="Garamond" w:cs="Times New Roman"/>
          <w:color w:val="000000"/>
          <w:sz w:val="24"/>
          <w:szCs w:val="24"/>
          <w:lang w:val="sq-AL"/>
        </w:rPr>
        <w:t>j</w:t>
      </w:r>
      <w:proofErr w:type="spellEnd"/>
      <w:r w:rsidRPr="009202B1">
        <w:rPr>
          <w:rFonts w:ascii="Garamond" w:hAnsi="Garamond" w:cs="Times New Roman"/>
          <w:color w:val="000000"/>
          <w:sz w:val="24"/>
          <w:szCs w:val="24"/>
          <w:lang w:val="sq-AL"/>
        </w:rPr>
        <w:t xml:space="preserve">. E. </w:t>
      </w:r>
      <w:proofErr w:type="spellStart"/>
      <w:r w:rsidRPr="009202B1">
        <w:rPr>
          <w:rFonts w:ascii="Garamond" w:hAnsi="Garamond" w:cs="Times New Roman"/>
          <w:color w:val="000000"/>
          <w:sz w:val="24"/>
          <w:szCs w:val="24"/>
          <w:lang w:val="sq-AL"/>
        </w:rPr>
        <w:t>Muçaj</w:t>
      </w:r>
      <w:proofErr w:type="spellEnd"/>
      <w:r w:rsidRPr="009202B1">
        <w:rPr>
          <w:rFonts w:ascii="Garamond" w:hAnsi="Garamond" w:cs="Times New Roman"/>
          <w:color w:val="000000"/>
          <w:sz w:val="24"/>
          <w:szCs w:val="24"/>
          <w:lang w:val="sq-AL"/>
        </w:rPr>
        <w:t xml:space="preserve">, dhe, më pas, nga </w:t>
      </w:r>
      <w:proofErr w:type="spellStart"/>
      <w:r w:rsidRPr="009202B1">
        <w:rPr>
          <w:rFonts w:ascii="Garamond" w:hAnsi="Garamond" w:cs="Times New Roman"/>
          <w:color w:val="000000"/>
          <w:sz w:val="24"/>
          <w:szCs w:val="24"/>
          <w:lang w:val="sq-AL"/>
        </w:rPr>
        <w:t>z</w:t>
      </w:r>
      <w:r w:rsidR="00F10A36">
        <w:rPr>
          <w:rFonts w:ascii="Garamond" w:hAnsi="Garamond" w:cs="Times New Roman"/>
          <w:color w:val="000000"/>
          <w:sz w:val="24"/>
          <w:szCs w:val="24"/>
          <w:lang w:val="sq-AL"/>
        </w:rPr>
        <w:t>n</w:t>
      </w:r>
      <w:r w:rsidRPr="009202B1">
        <w:rPr>
          <w:rFonts w:ascii="Garamond" w:hAnsi="Garamond" w:cs="Times New Roman"/>
          <w:color w:val="000000"/>
          <w:sz w:val="24"/>
          <w:szCs w:val="24"/>
          <w:lang w:val="sq-AL"/>
        </w:rPr>
        <w:t>j</w:t>
      </w:r>
      <w:proofErr w:type="spellEnd"/>
      <w:r w:rsidRPr="009202B1">
        <w:rPr>
          <w:rFonts w:ascii="Garamond" w:hAnsi="Garamond" w:cs="Times New Roman"/>
          <w:color w:val="000000"/>
          <w:sz w:val="24"/>
          <w:szCs w:val="24"/>
          <w:lang w:val="sq-AL"/>
        </w:rPr>
        <w:t xml:space="preserve">. B. Lilo, nga Avokatura e Shtetit. </w:t>
      </w:r>
    </w:p>
    <w:p w14:paraId="22424294" w14:textId="40D79BCE"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4.</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Faktet e çështjes, sipas parashtrimeve të palëve mund të përmblidhen</w:t>
      </w:r>
      <w:r w:rsidR="00251555">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si më poshtë: </w:t>
      </w:r>
    </w:p>
    <w:p w14:paraId="3371A4FD" w14:textId="6EB30A18"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1.</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PROCEDIMET NË LIDHJE ME PADINË E KËRKUESIT PËR</w:t>
      </w:r>
      <w:r w:rsidR="00F842C7">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DËMSHPËRBLIM</w:t>
      </w:r>
    </w:p>
    <w:p w14:paraId="2AE2FD8C" w14:textId="548D6173"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5.</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Më 21 shkurt 2011, kërkuesi dhe shtatëdhjetë persona të tjerë paraqitën padi ndaj Ministrisë së Mbrojtjes dhe </w:t>
      </w:r>
      <w:r w:rsidR="00A01341" w:rsidRPr="009202B1">
        <w:rPr>
          <w:rFonts w:ascii="Garamond" w:hAnsi="Garamond" w:cs="Times New Roman"/>
          <w:color w:val="000000"/>
          <w:sz w:val="24"/>
          <w:szCs w:val="24"/>
          <w:lang w:val="sq-AL"/>
        </w:rPr>
        <w:t>shtetit</w:t>
      </w:r>
      <w:r w:rsidRPr="009202B1">
        <w:rPr>
          <w:rFonts w:ascii="Garamond" w:hAnsi="Garamond" w:cs="Times New Roman"/>
          <w:color w:val="000000"/>
          <w:sz w:val="24"/>
          <w:szCs w:val="24"/>
          <w:lang w:val="sq-AL"/>
        </w:rPr>
        <w:t xml:space="preserve">, ku kërkonin kompensim (pa përcaktuar shumën) për dëm monetar dhe </w:t>
      </w:r>
      <w:proofErr w:type="spellStart"/>
      <w:r w:rsidRPr="009202B1">
        <w:rPr>
          <w:rFonts w:ascii="Garamond" w:hAnsi="Garamond" w:cs="Times New Roman"/>
          <w:color w:val="000000"/>
          <w:sz w:val="24"/>
          <w:szCs w:val="24"/>
          <w:lang w:val="sq-AL"/>
        </w:rPr>
        <w:t>jomonetar</w:t>
      </w:r>
      <w:proofErr w:type="spellEnd"/>
      <w:r w:rsidRPr="009202B1">
        <w:rPr>
          <w:rFonts w:ascii="Garamond" w:hAnsi="Garamond" w:cs="Times New Roman"/>
          <w:color w:val="000000"/>
          <w:sz w:val="24"/>
          <w:szCs w:val="24"/>
          <w:lang w:val="sq-AL"/>
        </w:rPr>
        <w:t xml:space="preserve"> për humbjen e jetës së familjarëve të tyre gjatë një shpërthimi në një objekt për çmontimin e municionit, menaxhimin e të cilit autoritetet </w:t>
      </w:r>
      <w:r w:rsidR="00810E72">
        <w:rPr>
          <w:rFonts w:ascii="Garamond" w:hAnsi="Garamond" w:cs="Times New Roman"/>
          <w:color w:val="000000"/>
          <w:sz w:val="24"/>
          <w:szCs w:val="24"/>
          <w:lang w:val="sq-AL"/>
        </w:rPr>
        <w:t>u</w:t>
      </w:r>
      <w:r w:rsidRPr="009202B1">
        <w:rPr>
          <w:rFonts w:ascii="Garamond" w:hAnsi="Garamond" w:cs="Times New Roman"/>
          <w:color w:val="000000"/>
          <w:sz w:val="24"/>
          <w:szCs w:val="24"/>
          <w:lang w:val="sq-AL"/>
        </w:rPr>
        <w:t xml:space="preserve">a kanë dhënë kompanive private. </w:t>
      </w:r>
    </w:p>
    <w:p w14:paraId="6125A006" w14:textId="555A9C54"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6.</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Më 27 janar 2021, Gjykata e Rrethit Tiranë i ndau paditë për dëmshpërblim. Më 20 janar 2014, kërkuesi pagoi një shumë fikse për taksën e padisë prej 12,000 ALL (rreth 98 euro), sipas rregullave të brendshëm (shih paragrafin 22 më poshtë). Më 28 shkurt 2014, gjykata u </w:t>
      </w:r>
      <w:proofErr w:type="spellStart"/>
      <w:r w:rsidRPr="009202B1">
        <w:rPr>
          <w:rFonts w:ascii="Garamond" w:hAnsi="Garamond" w:cs="Times New Roman"/>
          <w:color w:val="000000"/>
          <w:sz w:val="24"/>
          <w:szCs w:val="24"/>
          <w:lang w:val="sq-AL"/>
        </w:rPr>
        <w:t>vetëshpall</w:t>
      </w:r>
      <w:proofErr w:type="spellEnd"/>
      <w:r w:rsidRPr="009202B1">
        <w:rPr>
          <w:rFonts w:ascii="Garamond" w:hAnsi="Garamond" w:cs="Times New Roman"/>
          <w:color w:val="000000"/>
          <w:sz w:val="24"/>
          <w:szCs w:val="24"/>
          <w:lang w:val="sq-AL"/>
        </w:rPr>
        <w:t xml:space="preserve"> </w:t>
      </w:r>
      <w:proofErr w:type="spellStart"/>
      <w:r w:rsidRPr="009202B1">
        <w:rPr>
          <w:rFonts w:ascii="Garamond" w:hAnsi="Garamond" w:cs="Times New Roman"/>
          <w:color w:val="000000"/>
          <w:sz w:val="24"/>
          <w:szCs w:val="24"/>
          <w:lang w:val="sq-AL"/>
        </w:rPr>
        <w:t>jokompetente</w:t>
      </w:r>
      <w:proofErr w:type="spellEnd"/>
      <w:r w:rsidRPr="009202B1">
        <w:rPr>
          <w:rFonts w:ascii="Garamond" w:hAnsi="Garamond" w:cs="Times New Roman"/>
          <w:color w:val="000000"/>
          <w:sz w:val="24"/>
          <w:szCs w:val="24"/>
          <w:lang w:val="sq-AL"/>
        </w:rPr>
        <w:t xml:space="preserve"> për shqyrtimin e padisë së kërkuesit, duke pasur në konsideratë krijimin dhe veprimtarinë e gjykatave administrative, dhe vendosi t’ia referonte çështjen Gjykatës Administrati</w:t>
      </w:r>
      <w:r w:rsidR="00A01341">
        <w:rPr>
          <w:rFonts w:ascii="Garamond" w:hAnsi="Garamond" w:cs="Times New Roman"/>
          <w:color w:val="000000"/>
          <w:sz w:val="24"/>
          <w:szCs w:val="24"/>
          <w:lang w:val="sq-AL"/>
        </w:rPr>
        <w:t>ve të Shkallës së Parë Tiranë (Gjykata e Shkallës së Parë</w:t>
      </w:r>
      <w:r w:rsidRPr="009202B1">
        <w:rPr>
          <w:rFonts w:ascii="Garamond" w:hAnsi="Garamond" w:cs="Times New Roman"/>
          <w:color w:val="000000"/>
          <w:sz w:val="24"/>
          <w:szCs w:val="24"/>
          <w:lang w:val="sq-AL"/>
        </w:rPr>
        <w:t xml:space="preserve">). Shuma e kompensimit të pretenduar ishte 32,000,000 ALL (rreth 228,000 euro), dhe taksa e padisë që duhej të paguhej ishte 3 për qind i kësaj shume, që është 960,000 ALL (rreth 6,840 euro). </w:t>
      </w:r>
    </w:p>
    <w:p w14:paraId="7B7900E9" w14:textId="22F80ECD"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7.</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Më 6 janar 2015, kërkuesi, i cili ishte i papunë dhe jetonte me një pension mujor prej 8,000 ALL (rreth 57 euro), i kërkoi Komisionit Shtetëror për </w:t>
      </w:r>
      <w:r w:rsidR="00A01341">
        <w:rPr>
          <w:rFonts w:ascii="Garamond" w:hAnsi="Garamond" w:cs="Times New Roman"/>
          <w:color w:val="000000"/>
          <w:sz w:val="24"/>
          <w:szCs w:val="24"/>
          <w:lang w:val="sq-AL"/>
        </w:rPr>
        <w:t>Ndihmë Juridike (KSHNJ</w:t>
      </w:r>
      <w:r w:rsidRPr="009202B1">
        <w:rPr>
          <w:rFonts w:ascii="Garamond" w:hAnsi="Garamond" w:cs="Times New Roman"/>
          <w:color w:val="000000"/>
          <w:sz w:val="24"/>
          <w:szCs w:val="24"/>
          <w:lang w:val="sq-AL"/>
        </w:rPr>
        <w:t>) një formular aplikimi për të kërkuar ndihmë juridike</w:t>
      </w:r>
      <w:r w:rsidR="00CE1CC1">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në formën e përjashtimit nga pagesa e taksës së padisë</w:t>
      </w:r>
      <w:r w:rsidR="00CE1CC1">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për shkak të varfërisë së tij. Kërkesa nuk mori përgjigje. </w:t>
      </w:r>
    </w:p>
    <w:p w14:paraId="6C24D8B6" w14:textId="3885E4B9"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8.</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Në vijim të kërkesës së kërkuesit për t’u përjashtuar nga taksa e padisë, Gjykata e Shkallës së Parë, e rrëzoi këtë kërkesë gjatë një seance paraprake, në mbështetje të </w:t>
      </w:r>
      <w:r w:rsidR="00CE1CC1" w:rsidRPr="009202B1">
        <w:rPr>
          <w:rFonts w:ascii="Garamond" w:hAnsi="Garamond" w:cs="Times New Roman"/>
          <w:color w:val="000000"/>
          <w:sz w:val="24"/>
          <w:szCs w:val="24"/>
          <w:lang w:val="sq-AL"/>
        </w:rPr>
        <w:t xml:space="preserve">nenit </w:t>
      </w:r>
      <w:r w:rsidRPr="009202B1">
        <w:rPr>
          <w:rFonts w:ascii="Garamond" w:hAnsi="Garamond" w:cs="Times New Roman"/>
          <w:color w:val="000000"/>
          <w:sz w:val="24"/>
          <w:szCs w:val="24"/>
          <w:lang w:val="sq-AL"/>
        </w:rPr>
        <w:t>154/a të K</w:t>
      </w:r>
      <w:r w:rsidR="00A01341">
        <w:rPr>
          <w:rFonts w:ascii="Garamond" w:hAnsi="Garamond" w:cs="Times New Roman"/>
          <w:color w:val="000000"/>
          <w:sz w:val="24"/>
          <w:szCs w:val="24"/>
          <w:lang w:val="sq-AL"/>
        </w:rPr>
        <w:t>odit të Procedurës Civile (KPC</w:t>
      </w:r>
      <w:r w:rsidRPr="009202B1">
        <w:rPr>
          <w:rFonts w:ascii="Garamond" w:hAnsi="Garamond" w:cs="Times New Roman"/>
          <w:color w:val="000000"/>
          <w:sz w:val="24"/>
          <w:szCs w:val="24"/>
          <w:lang w:val="sq-AL"/>
        </w:rPr>
        <w:t xml:space="preserve">) për </w:t>
      </w:r>
      <w:proofErr w:type="spellStart"/>
      <w:r w:rsidRPr="009202B1">
        <w:rPr>
          <w:rFonts w:ascii="Garamond" w:hAnsi="Garamond" w:cs="Times New Roman"/>
          <w:color w:val="000000"/>
          <w:sz w:val="24"/>
          <w:szCs w:val="24"/>
          <w:lang w:val="sq-AL"/>
        </w:rPr>
        <w:t>moskorrigjimin</w:t>
      </w:r>
      <w:proofErr w:type="spellEnd"/>
      <w:r w:rsidRPr="009202B1">
        <w:rPr>
          <w:rFonts w:ascii="Garamond" w:hAnsi="Garamond" w:cs="Times New Roman"/>
          <w:color w:val="000000"/>
          <w:sz w:val="24"/>
          <w:szCs w:val="24"/>
          <w:lang w:val="sq-AL"/>
        </w:rPr>
        <w:t xml:space="preserve"> e të metave të padisë. Më 20 nëntor 2014, përfaqësuesi i kërkuesit kërkoi një reduktim të shumës së kompensimit të pretenduar. Nuk rezulton që gjykata ta ketë shqyrtuar këtë kërkesë. </w:t>
      </w:r>
    </w:p>
    <w:p w14:paraId="5C9AB7E0" w14:textId="5B7905BB"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9.</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Më 20 janar 2015, Gjykata e Shkallës së Parë ia ktheu padinë kërkuesit pa ndërmarrë asnjë veprim, duke deklaruar se ai nuk kishte korrigjuar të metat e padisë, më konkretisht shlyerjen e plotë të taksës së padisë dhe tarifave të ekspertit, brenda afatit të përcaktuar. Më tej, gjykata parashtroi se ligji për taksën në fjalë nuk parashikonte në mënyrë </w:t>
      </w:r>
      <w:r w:rsidR="00AB4866" w:rsidRPr="009202B1">
        <w:rPr>
          <w:rFonts w:ascii="Garamond" w:hAnsi="Garamond" w:cs="Times New Roman"/>
          <w:color w:val="000000"/>
          <w:sz w:val="24"/>
          <w:szCs w:val="24"/>
          <w:lang w:val="sq-AL"/>
        </w:rPr>
        <w:t>eksplicite</w:t>
      </w:r>
      <w:r w:rsidRPr="009202B1">
        <w:rPr>
          <w:rFonts w:ascii="Garamond" w:hAnsi="Garamond" w:cs="Times New Roman"/>
          <w:color w:val="000000"/>
          <w:sz w:val="24"/>
          <w:szCs w:val="24"/>
          <w:lang w:val="sq-AL"/>
        </w:rPr>
        <w:t xml:space="preserve"> përjashtimin nga pagesa e taksës së padisë dhe tarifat për ekspertët, edhe pse me anë të paraqitjes së dokumenteve mbështetës</w:t>
      </w:r>
      <w:r w:rsidR="00D46C3B">
        <w:rPr>
          <w:rFonts w:ascii="Garamond" w:hAnsi="Garamond" w:cs="Times New Roman"/>
          <w:color w:val="000000"/>
          <w:sz w:val="24"/>
          <w:szCs w:val="24"/>
          <w:lang w:val="sq-AL"/>
        </w:rPr>
        <w:t>e</w:t>
      </w:r>
      <w:r w:rsidRPr="009202B1">
        <w:rPr>
          <w:rFonts w:ascii="Garamond" w:hAnsi="Garamond" w:cs="Times New Roman"/>
          <w:color w:val="000000"/>
          <w:sz w:val="24"/>
          <w:szCs w:val="24"/>
          <w:lang w:val="sq-AL"/>
        </w:rPr>
        <w:t xml:space="preserve">, kërkuesi kishte treguar se nuk mund të shlyente taksën e padisë. Më 26 janar 2015, kërkuesi apeloi këtë vendim. </w:t>
      </w:r>
    </w:p>
    <w:p w14:paraId="368CECA9" w14:textId="1BF5FBF1"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10.</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Më 21 dhjetor 2017, Gjykata Administrative e Apelit</w:t>
      </w:r>
      <w:r w:rsidR="00A01341">
        <w:rPr>
          <w:rFonts w:ascii="Garamond" w:hAnsi="Garamond" w:cs="Times New Roman"/>
          <w:color w:val="000000"/>
          <w:sz w:val="24"/>
          <w:szCs w:val="24"/>
          <w:lang w:val="sq-AL"/>
        </w:rPr>
        <w:t>, Tiranë (Gjykata Administrative e Apelit</w:t>
      </w:r>
      <w:r w:rsidRPr="009202B1">
        <w:rPr>
          <w:rFonts w:ascii="Garamond" w:hAnsi="Garamond" w:cs="Times New Roman"/>
          <w:color w:val="000000"/>
          <w:sz w:val="24"/>
          <w:szCs w:val="24"/>
          <w:lang w:val="sq-AL"/>
        </w:rPr>
        <w:t xml:space="preserve">) e prishi vendimin dhe e ktheu çështjen në Gjykatën e Shkallës së Parë, duke rekomanduar që: të përcaktohej vlera e padisë dhe shuma e taksës së padisë që do të duhej të paguhej; të merrej një vendim i ndërmjetëm ku të përcaktohej se cila palë do të paguante kostot; dhe të orientohej kërkuesi që të kërkonte ndihmë juridike në formën e përjashtimit nga pagesa e taksës së padisë, në mbështetje të </w:t>
      </w:r>
      <w:r w:rsidR="00573D94" w:rsidRPr="009202B1">
        <w:rPr>
          <w:rFonts w:ascii="Garamond" w:hAnsi="Garamond" w:cs="Times New Roman"/>
          <w:color w:val="000000"/>
          <w:sz w:val="24"/>
          <w:szCs w:val="24"/>
          <w:lang w:val="sq-AL"/>
        </w:rPr>
        <w:t xml:space="preserve">ligjit për ndihmën juridike të </w:t>
      </w:r>
      <w:r w:rsidRPr="009202B1">
        <w:rPr>
          <w:rFonts w:ascii="Garamond" w:hAnsi="Garamond" w:cs="Times New Roman"/>
          <w:color w:val="000000"/>
          <w:sz w:val="24"/>
          <w:szCs w:val="24"/>
          <w:lang w:val="sq-AL"/>
        </w:rPr>
        <w:t xml:space="preserve">vitit 2008. Në rast të një refuzimi apo të një </w:t>
      </w:r>
      <w:proofErr w:type="spellStart"/>
      <w:r w:rsidRPr="009202B1">
        <w:rPr>
          <w:rFonts w:ascii="Garamond" w:hAnsi="Garamond" w:cs="Times New Roman"/>
          <w:color w:val="000000"/>
          <w:sz w:val="24"/>
          <w:szCs w:val="24"/>
          <w:lang w:val="sq-AL"/>
        </w:rPr>
        <w:t>mospërgjigjeje</w:t>
      </w:r>
      <w:proofErr w:type="spellEnd"/>
      <w:r w:rsidRPr="009202B1">
        <w:rPr>
          <w:rFonts w:ascii="Garamond" w:hAnsi="Garamond" w:cs="Times New Roman"/>
          <w:color w:val="000000"/>
          <w:sz w:val="24"/>
          <w:szCs w:val="24"/>
          <w:lang w:val="sq-AL"/>
        </w:rPr>
        <w:t xml:space="preserve"> nga ana e KSHNJ</w:t>
      </w:r>
      <w:r w:rsidR="005E23C4">
        <w:rPr>
          <w:rFonts w:ascii="Garamond" w:hAnsi="Garamond" w:cs="Times New Roman"/>
          <w:color w:val="000000"/>
          <w:sz w:val="24"/>
          <w:szCs w:val="24"/>
          <w:lang w:val="sq-AL"/>
        </w:rPr>
        <w:t>-së</w:t>
      </w:r>
      <w:r w:rsidRPr="009202B1">
        <w:rPr>
          <w:rFonts w:ascii="Garamond" w:hAnsi="Garamond" w:cs="Times New Roman"/>
          <w:color w:val="000000"/>
          <w:sz w:val="24"/>
          <w:szCs w:val="24"/>
          <w:lang w:val="sq-AL"/>
        </w:rPr>
        <w:t xml:space="preserve">, Gjykata e Shkallës së Parë do të duhej të vihej në lëvizje dhe të vlerësonte nëse kërkuesi ishte i </w:t>
      </w:r>
      <w:proofErr w:type="spellStart"/>
      <w:r w:rsidRPr="009202B1">
        <w:rPr>
          <w:rFonts w:ascii="Garamond" w:hAnsi="Garamond" w:cs="Times New Roman"/>
          <w:color w:val="000000"/>
          <w:sz w:val="24"/>
          <w:szCs w:val="24"/>
          <w:lang w:val="sq-AL"/>
        </w:rPr>
        <w:t>klasifikueshëm</w:t>
      </w:r>
      <w:proofErr w:type="spellEnd"/>
      <w:r w:rsidRPr="009202B1">
        <w:rPr>
          <w:rFonts w:ascii="Garamond" w:hAnsi="Garamond" w:cs="Times New Roman"/>
          <w:color w:val="000000"/>
          <w:sz w:val="24"/>
          <w:szCs w:val="24"/>
          <w:lang w:val="sq-AL"/>
        </w:rPr>
        <w:t xml:space="preserve"> për marrjen e ndihmës juridike, në përputhje me </w:t>
      </w:r>
      <w:r w:rsidR="00A77DBF" w:rsidRPr="009202B1">
        <w:rPr>
          <w:rFonts w:ascii="Garamond" w:hAnsi="Garamond" w:cs="Times New Roman"/>
          <w:color w:val="000000"/>
          <w:sz w:val="24"/>
          <w:szCs w:val="24"/>
          <w:lang w:val="sq-AL"/>
        </w:rPr>
        <w:t xml:space="preserve">nenin </w:t>
      </w:r>
      <w:r w:rsidR="005E23C4">
        <w:rPr>
          <w:rFonts w:ascii="Garamond" w:hAnsi="Garamond" w:cs="Times New Roman"/>
          <w:color w:val="000000"/>
          <w:sz w:val="24"/>
          <w:szCs w:val="24"/>
          <w:lang w:val="sq-AL"/>
        </w:rPr>
        <w:t xml:space="preserve">21(1) dhe (2) </w:t>
      </w:r>
      <w:r w:rsidRPr="009202B1">
        <w:rPr>
          <w:rFonts w:ascii="Garamond" w:hAnsi="Garamond" w:cs="Times New Roman"/>
          <w:color w:val="000000"/>
          <w:sz w:val="24"/>
          <w:szCs w:val="24"/>
          <w:lang w:val="sq-AL"/>
        </w:rPr>
        <w:t xml:space="preserve">dhe </w:t>
      </w:r>
      <w:r w:rsidR="00A77DBF" w:rsidRPr="009202B1">
        <w:rPr>
          <w:rFonts w:ascii="Garamond" w:hAnsi="Garamond" w:cs="Times New Roman"/>
          <w:color w:val="000000"/>
          <w:sz w:val="24"/>
          <w:szCs w:val="24"/>
          <w:lang w:val="sq-AL"/>
        </w:rPr>
        <w:t xml:space="preserve">nenin </w:t>
      </w:r>
      <w:r w:rsidRPr="009202B1">
        <w:rPr>
          <w:rFonts w:ascii="Garamond" w:hAnsi="Garamond" w:cs="Times New Roman"/>
          <w:color w:val="000000"/>
          <w:sz w:val="24"/>
          <w:szCs w:val="24"/>
          <w:lang w:val="sq-AL"/>
        </w:rPr>
        <w:t xml:space="preserve">13(1)(c) të </w:t>
      </w:r>
      <w:r w:rsidR="005E23C4" w:rsidRPr="009202B1">
        <w:rPr>
          <w:rFonts w:ascii="Garamond" w:hAnsi="Garamond" w:cs="Times New Roman"/>
          <w:color w:val="000000"/>
          <w:sz w:val="24"/>
          <w:szCs w:val="24"/>
          <w:lang w:val="sq-AL"/>
        </w:rPr>
        <w:t xml:space="preserve">ligjit për ndihmë juridike të </w:t>
      </w:r>
      <w:r w:rsidRPr="009202B1">
        <w:rPr>
          <w:rFonts w:ascii="Garamond" w:hAnsi="Garamond" w:cs="Times New Roman"/>
          <w:color w:val="000000"/>
          <w:sz w:val="24"/>
          <w:szCs w:val="24"/>
          <w:lang w:val="sq-AL"/>
        </w:rPr>
        <w:t xml:space="preserve">vitit 2008. Nëse Gjykata e Shkallës së Parë arrinte në përfundimin se kërkuesi nuk përmbushte kërkesat </w:t>
      </w:r>
      <w:proofErr w:type="spellStart"/>
      <w:r w:rsidRPr="009202B1">
        <w:rPr>
          <w:rFonts w:ascii="Garamond" w:hAnsi="Garamond" w:cs="Times New Roman"/>
          <w:color w:val="000000"/>
          <w:sz w:val="24"/>
          <w:szCs w:val="24"/>
          <w:lang w:val="sq-AL"/>
        </w:rPr>
        <w:t>statutore</w:t>
      </w:r>
      <w:proofErr w:type="spellEnd"/>
      <w:r w:rsidRPr="009202B1">
        <w:rPr>
          <w:rFonts w:ascii="Garamond" w:hAnsi="Garamond" w:cs="Times New Roman"/>
          <w:color w:val="000000"/>
          <w:sz w:val="24"/>
          <w:szCs w:val="24"/>
          <w:lang w:val="sq-AL"/>
        </w:rPr>
        <w:t xml:space="preserve"> për të përfituar ndihmë juridike, ajo mund ta kthente padinë për mospagim të taksës së padisë, në përputhje e nenet </w:t>
      </w:r>
      <w:r w:rsidRPr="000B67AF">
        <w:rPr>
          <w:rFonts w:ascii="Garamond" w:hAnsi="Garamond" w:cs="Times New Roman"/>
          <w:color w:val="000000"/>
          <w:sz w:val="24"/>
          <w:szCs w:val="24"/>
          <w:lang w:val="sq-AL"/>
        </w:rPr>
        <w:t>25(a)</w:t>
      </w:r>
      <w:r w:rsidRPr="009202B1">
        <w:rPr>
          <w:rFonts w:ascii="Garamond" w:hAnsi="Garamond" w:cs="Times New Roman"/>
          <w:color w:val="000000"/>
          <w:sz w:val="24"/>
          <w:szCs w:val="24"/>
          <w:lang w:val="sq-AL"/>
        </w:rPr>
        <w:t xml:space="preserve"> dhe 21(1) të </w:t>
      </w:r>
      <w:r w:rsidR="005E23C4" w:rsidRPr="009202B1">
        <w:rPr>
          <w:rFonts w:ascii="Garamond" w:hAnsi="Garamond" w:cs="Times New Roman"/>
          <w:color w:val="000000"/>
          <w:sz w:val="24"/>
          <w:szCs w:val="24"/>
          <w:lang w:val="sq-AL"/>
        </w:rPr>
        <w:t>ligjit për gjykatat administrative</w:t>
      </w:r>
      <w:r w:rsidRPr="009202B1">
        <w:rPr>
          <w:rFonts w:ascii="Garamond" w:hAnsi="Garamond" w:cs="Times New Roman"/>
          <w:color w:val="000000"/>
          <w:sz w:val="24"/>
          <w:szCs w:val="24"/>
          <w:lang w:val="sq-AL"/>
        </w:rPr>
        <w:t xml:space="preserve">. Nga ana tjetër, </w:t>
      </w:r>
      <w:proofErr w:type="spellStart"/>
      <w:r w:rsidRPr="009202B1">
        <w:rPr>
          <w:rFonts w:ascii="Garamond" w:hAnsi="Garamond" w:cs="Times New Roman"/>
          <w:color w:val="000000"/>
          <w:sz w:val="24"/>
          <w:szCs w:val="24"/>
          <w:lang w:val="sq-AL"/>
        </w:rPr>
        <w:t>mosshlyerja</w:t>
      </w:r>
      <w:proofErr w:type="spellEnd"/>
      <w:r w:rsidRPr="009202B1">
        <w:rPr>
          <w:rFonts w:ascii="Garamond" w:hAnsi="Garamond" w:cs="Times New Roman"/>
          <w:color w:val="000000"/>
          <w:sz w:val="24"/>
          <w:szCs w:val="24"/>
          <w:lang w:val="sq-AL"/>
        </w:rPr>
        <w:t xml:space="preserve"> e tarifave të ekspertëve nuk përbënte arsye për ta konsideruar padinë me të meta, sepse gjykata mund të lëshonte një urdhër për nxjerrjen e detyrueshme të shpenzimeve, në përputhje me </w:t>
      </w:r>
      <w:r w:rsidR="005E23C4" w:rsidRPr="009202B1">
        <w:rPr>
          <w:rFonts w:ascii="Garamond" w:hAnsi="Garamond" w:cs="Times New Roman"/>
          <w:color w:val="000000"/>
          <w:sz w:val="24"/>
          <w:szCs w:val="24"/>
          <w:lang w:val="sq-AL"/>
        </w:rPr>
        <w:t xml:space="preserve">nenin </w:t>
      </w:r>
      <w:r w:rsidRPr="009202B1">
        <w:rPr>
          <w:rFonts w:ascii="Garamond" w:hAnsi="Garamond" w:cs="Times New Roman"/>
          <w:color w:val="000000"/>
          <w:sz w:val="24"/>
          <w:szCs w:val="24"/>
          <w:lang w:val="sq-AL"/>
        </w:rPr>
        <w:t>105 të KPC</w:t>
      </w:r>
      <w:r w:rsidR="005E23C4">
        <w:rPr>
          <w:rFonts w:ascii="Garamond" w:hAnsi="Garamond" w:cs="Times New Roman"/>
          <w:color w:val="000000"/>
          <w:sz w:val="24"/>
          <w:szCs w:val="24"/>
          <w:lang w:val="sq-AL"/>
        </w:rPr>
        <w:t>-së</w:t>
      </w:r>
      <w:r w:rsidRPr="009202B1">
        <w:rPr>
          <w:rFonts w:ascii="Garamond" w:hAnsi="Garamond" w:cs="Times New Roman"/>
          <w:color w:val="000000"/>
          <w:sz w:val="24"/>
          <w:szCs w:val="24"/>
          <w:lang w:val="sq-AL"/>
        </w:rPr>
        <w:t xml:space="preserve"> (shih paragrafin 17 më poshtë). </w:t>
      </w:r>
    </w:p>
    <w:p w14:paraId="575FD287" w14:textId="108F5648"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lastRenderedPageBreak/>
        <w:t>11.</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Më 22 janar 2018, Ministria e Mbrojtjes, e cila ishte në cilësinë e të paditurit gjatë procedimeve, paraqiti një ankesë në Gjykatën e Lartë, për të cilën</w:t>
      </w:r>
      <w:r w:rsidR="00F842C7">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rezulton se procedimet janë ende pezull. Ankesa nuk kundërshtonte mungesën e mjeteve financiare të kërkuesit, por theksonte se Gjykata e Shkallës së Parë kishte interpretuar dhe zbatuar në mënyrë korrekte dispozitat përkatëse në lidhje me kërkesën e tij për përjashtim.</w:t>
      </w:r>
      <w:r w:rsidR="00F842C7">
        <w:rPr>
          <w:rFonts w:ascii="Garamond" w:hAnsi="Garamond" w:cs="Times New Roman"/>
          <w:color w:val="000000"/>
          <w:sz w:val="24"/>
          <w:szCs w:val="24"/>
          <w:lang w:val="sq-AL"/>
        </w:rPr>
        <w:t xml:space="preserve"> </w:t>
      </w:r>
    </w:p>
    <w:p w14:paraId="69C0A41C" w14:textId="77777777"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II. SHKRESA E AUTORITETEVE PËR KËRKUESIN</w:t>
      </w:r>
    </w:p>
    <w:p w14:paraId="1999F3E1" w14:textId="3BDAC9B1"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12.</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Në vijim të rezultatit të padisë së kërkuesit për dëmshpërblim përpara Gjykatës së Shkallës së Parë, më 19 shkurt 2015, Sekretari i Përgjithsh</w:t>
      </w:r>
      <w:r w:rsidR="00A01341">
        <w:rPr>
          <w:rFonts w:ascii="Garamond" w:hAnsi="Garamond" w:cs="Times New Roman"/>
          <w:color w:val="000000"/>
          <w:sz w:val="24"/>
          <w:szCs w:val="24"/>
          <w:lang w:val="sq-AL"/>
        </w:rPr>
        <w:t>ëm i Ministrisë së Drejtësisë (Ministria</w:t>
      </w:r>
      <w:r w:rsidRPr="009202B1">
        <w:rPr>
          <w:rFonts w:ascii="Garamond" w:hAnsi="Garamond" w:cs="Times New Roman"/>
          <w:color w:val="000000"/>
          <w:sz w:val="24"/>
          <w:szCs w:val="24"/>
          <w:lang w:val="sq-AL"/>
        </w:rPr>
        <w:t>) informoi avokatin e kërkuesit (në lidhje me një çështje tjetër)</w:t>
      </w:r>
      <w:r w:rsidR="00B8745F">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se ende nuk ishte përgatitur një formular aplikimi për të kërkuar përjashtim nga taksa e padisë dhe se do të duhej të miratoheshin një sërë aktesh rregullatorë përpara se KSHNJ</w:t>
      </w:r>
      <w:r w:rsidR="00B8745F">
        <w:rPr>
          <w:rFonts w:ascii="Garamond" w:hAnsi="Garamond" w:cs="Times New Roman"/>
          <w:color w:val="000000"/>
          <w:sz w:val="24"/>
          <w:szCs w:val="24"/>
          <w:lang w:val="sq-AL"/>
        </w:rPr>
        <w:t>-ja</w:t>
      </w:r>
      <w:r w:rsidRPr="009202B1">
        <w:rPr>
          <w:rFonts w:ascii="Garamond" w:hAnsi="Garamond" w:cs="Times New Roman"/>
          <w:color w:val="000000"/>
          <w:sz w:val="24"/>
          <w:szCs w:val="24"/>
          <w:lang w:val="sq-AL"/>
        </w:rPr>
        <w:t xml:space="preserve"> të mund ta ofronte një formular të tillë. Gjithashtu, Ministria shpjegoi se KSHNJ-ja, në disa raste, mund ta shtynte shlyerjen e taksës së padisë ose të lejonte që pagesa të bëhej në disa këste. Së fundmi, Ministria deklaronte se në mungesë të një vendimi nga KSHNJ</w:t>
      </w:r>
      <w:r w:rsidR="00B67F96">
        <w:rPr>
          <w:rFonts w:ascii="Garamond" w:hAnsi="Garamond" w:cs="Times New Roman"/>
          <w:color w:val="000000"/>
          <w:sz w:val="24"/>
          <w:szCs w:val="24"/>
          <w:lang w:val="sq-AL"/>
        </w:rPr>
        <w:t>-ja,</w:t>
      </w:r>
      <w:r w:rsidRPr="009202B1">
        <w:rPr>
          <w:rFonts w:ascii="Garamond" w:hAnsi="Garamond" w:cs="Times New Roman"/>
          <w:color w:val="000000"/>
          <w:sz w:val="24"/>
          <w:szCs w:val="24"/>
          <w:lang w:val="sq-AL"/>
        </w:rPr>
        <w:t xml:space="preserve"> brenda dhjetë ditëve, gjykata përkatëse mund të ofronte ndihmë juridike në një nga format e parashikuara nga ligji, në rast se përmbusheshin kërkesat </w:t>
      </w:r>
      <w:proofErr w:type="spellStart"/>
      <w:r w:rsidRPr="009202B1">
        <w:rPr>
          <w:rFonts w:ascii="Garamond" w:hAnsi="Garamond" w:cs="Times New Roman"/>
          <w:color w:val="000000"/>
          <w:sz w:val="24"/>
          <w:szCs w:val="24"/>
          <w:lang w:val="sq-AL"/>
        </w:rPr>
        <w:t>statutore</w:t>
      </w:r>
      <w:proofErr w:type="spellEnd"/>
      <w:r w:rsidRPr="009202B1">
        <w:rPr>
          <w:rFonts w:ascii="Garamond" w:hAnsi="Garamond" w:cs="Times New Roman"/>
          <w:color w:val="000000"/>
          <w:sz w:val="24"/>
          <w:szCs w:val="24"/>
          <w:lang w:val="sq-AL"/>
        </w:rPr>
        <w:t xml:space="preserve">. </w:t>
      </w:r>
    </w:p>
    <w:p w14:paraId="704E204D" w14:textId="77777777"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 xml:space="preserve">KUADRI DHE PRAKTIKA LIGJORE PËRKATËSE </w:t>
      </w:r>
    </w:p>
    <w:p w14:paraId="520F167E" w14:textId="33246112"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I.</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LIGJI DHE PRAKTIKA E BRENDSHME </w:t>
      </w:r>
    </w:p>
    <w:p w14:paraId="257E07DD" w14:textId="2A11D8D6" w:rsidR="000F690D" w:rsidRPr="009202B1" w:rsidRDefault="000F690D" w:rsidP="00A43E86">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9202B1">
        <w:rPr>
          <w:rFonts w:ascii="Garamond" w:hAnsi="Garamond" w:cs="Times New Roman"/>
          <w:b/>
          <w:bCs/>
          <w:color w:val="000000"/>
          <w:sz w:val="24"/>
          <w:szCs w:val="24"/>
          <w:lang w:val="sq-AL"/>
        </w:rPr>
        <w:t>A.</w:t>
      </w:r>
      <w:r w:rsidR="00596F8A" w:rsidRPr="009202B1">
        <w:rPr>
          <w:rFonts w:ascii="Garamond" w:hAnsi="Garamond" w:cs="Times New Roman"/>
          <w:b/>
          <w:bCs/>
          <w:color w:val="000000"/>
          <w:sz w:val="24"/>
          <w:szCs w:val="24"/>
          <w:lang w:val="sq-AL"/>
        </w:rPr>
        <w:t xml:space="preserve"> </w:t>
      </w:r>
      <w:r w:rsidRPr="009202B1">
        <w:rPr>
          <w:rFonts w:ascii="Garamond" w:hAnsi="Garamond" w:cs="Times New Roman"/>
          <w:b/>
          <w:bCs/>
          <w:color w:val="000000"/>
          <w:sz w:val="24"/>
          <w:szCs w:val="24"/>
          <w:lang w:val="sq-AL"/>
        </w:rPr>
        <w:t>Kodi i Procedurës Civile (</w:t>
      </w:r>
      <w:r w:rsidR="00E631ED">
        <w:rPr>
          <w:rFonts w:ascii="Garamond" w:hAnsi="Garamond" w:cs="Times New Roman"/>
          <w:b/>
          <w:bCs/>
          <w:color w:val="000000"/>
          <w:sz w:val="24"/>
          <w:szCs w:val="24"/>
          <w:lang w:val="sq-AL"/>
        </w:rPr>
        <w:t>KPC</w:t>
      </w:r>
      <w:r w:rsidRPr="009202B1">
        <w:rPr>
          <w:rFonts w:ascii="Garamond" w:hAnsi="Garamond" w:cs="Times New Roman"/>
          <w:b/>
          <w:bCs/>
          <w:color w:val="000000"/>
          <w:sz w:val="24"/>
          <w:szCs w:val="24"/>
          <w:lang w:val="sq-AL"/>
        </w:rPr>
        <w:t>)</w:t>
      </w:r>
    </w:p>
    <w:p w14:paraId="7F9F6C38" w14:textId="5B374222"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13.</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Neni 104, i cili u shfuqizua në vitin 2017, parashikonte se taksa mbi aktet përcaktohej bazuar në vlerën e padisë, e cila paraqitej nga paditësi. Megjithatë, vet</w:t>
      </w:r>
      <w:r w:rsidR="00A309B6">
        <w:rPr>
          <w:rFonts w:ascii="Garamond" w:hAnsi="Garamond" w:cs="Times New Roman"/>
          <w:color w:val="000000"/>
          <w:sz w:val="24"/>
          <w:szCs w:val="24"/>
          <w:lang w:val="sq-AL"/>
        </w:rPr>
        <w:t>ë</w:t>
      </w:r>
      <w:r w:rsidRPr="009202B1">
        <w:rPr>
          <w:rFonts w:ascii="Garamond" w:hAnsi="Garamond" w:cs="Times New Roman"/>
          <w:color w:val="000000"/>
          <w:sz w:val="24"/>
          <w:szCs w:val="24"/>
          <w:lang w:val="sq-AL"/>
        </w:rPr>
        <w:t xml:space="preserve"> gjykata mund të përcaktonte vlerën e padisë</w:t>
      </w:r>
      <w:r w:rsidR="00817835">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nëse kishte dyshime të qarta për shumën e përcaktuar nga paditësi, i cili, si rregull, kishte përgjegjësinë të paguante taksën e akteve. </w:t>
      </w:r>
    </w:p>
    <w:p w14:paraId="22079B4E" w14:textId="0BDE4823" w:rsidR="000F690D" w:rsidRPr="005E1A3E"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14.</w:t>
      </w:r>
      <w:r w:rsidR="00596F8A" w:rsidRPr="009202B1">
        <w:rPr>
          <w:rFonts w:ascii="Garamond" w:hAnsi="Garamond" w:cs="Times New Roman"/>
          <w:color w:val="000000"/>
          <w:sz w:val="24"/>
          <w:szCs w:val="24"/>
          <w:lang w:val="sq-AL"/>
        </w:rPr>
        <w:t xml:space="preserve"> </w:t>
      </w:r>
      <w:r w:rsidRPr="005E1A3E">
        <w:rPr>
          <w:rFonts w:ascii="Garamond" w:hAnsi="Garamond" w:cs="Times New Roman"/>
          <w:color w:val="000000"/>
          <w:sz w:val="24"/>
          <w:szCs w:val="24"/>
          <w:lang w:val="sq-AL"/>
        </w:rPr>
        <w:t>Neni 105</w:t>
      </w:r>
      <w:r w:rsidR="005E1A3E" w:rsidRPr="005E1A3E">
        <w:rPr>
          <w:rFonts w:ascii="Garamond" w:hAnsi="Garamond" w:cs="Times New Roman"/>
          <w:color w:val="000000"/>
          <w:sz w:val="24"/>
          <w:szCs w:val="24"/>
          <w:lang w:val="sq-AL"/>
        </w:rPr>
        <w:t>(</w:t>
      </w:r>
      <w:r w:rsidRPr="005E1A3E">
        <w:rPr>
          <w:rFonts w:ascii="Garamond" w:hAnsi="Garamond" w:cs="Times New Roman"/>
          <w:color w:val="000000"/>
          <w:sz w:val="24"/>
          <w:szCs w:val="24"/>
          <w:lang w:val="sq-AL"/>
        </w:rPr>
        <w:t>b</w:t>
      </w:r>
      <w:r w:rsidR="005E1A3E" w:rsidRPr="005E1A3E">
        <w:rPr>
          <w:rFonts w:ascii="Garamond" w:hAnsi="Garamond" w:cs="Times New Roman"/>
          <w:color w:val="000000"/>
          <w:sz w:val="24"/>
          <w:szCs w:val="24"/>
          <w:lang w:val="sq-AL"/>
        </w:rPr>
        <w:t>)</w:t>
      </w:r>
      <w:r w:rsidRPr="005E1A3E">
        <w:rPr>
          <w:rFonts w:ascii="Garamond" w:hAnsi="Garamond" w:cs="Times New Roman"/>
          <w:color w:val="000000"/>
          <w:sz w:val="24"/>
          <w:szCs w:val="24"/>
          <w:lang w:val="sq-AL"/>
        </w:rPr>
        <w:t>, i cili ka hyrë në fuqi në vitin 2001, parashikon se individët</w:t>
      </w:r>
      <w:r w:rsidR="00817835" w:rsidRPr="005E1A3E">
        <w:rPr>
          <w:rFonts w:ascii="Garamond" w:hAnsi="Garamond" w:cs="Times New Roman"/>
          <w:color w:val="000000"/>
          <w:sz w:val="24"/>
          <w:szCs w:val="24"/>
          <w:lang w:val="sq-AL"/>
        </w:rPr>
        <w:t>,</w:t>
      </w:r>
      <w:r w:rsidRPr="005E1A3E">
        <w:rPr>
          <w:rFonts w:ascii="Garamond" w:hAnsi="Garamond" w:cs="Times New Roman"/>
          <w:color w:val="000000"/>
          <w:sz w:val="24"/>
          <w:szCs w:val="24"/>
          <w:lang w:val="sq-AL"/>
        </w:rPr>
        <w:t xml:space="preserve"> të cilët përjashtohen nga pagesa e taksës së akteve, do të përjashtohen nga pagesa e kostove dhe </w:t>
      </w:r>
      <w:r w:rsidR="00817835" w:rsidRPr="005E1A3E">
        <w:rPr>
          <w:rFonts w:ascii="Garamond" w:hAnsi="Garamond" w:cs="Times New Roman"/>
          <w:color w:val="000000"/>
          <w:sz w:val="24"/>
          <w:szCs w:val="24"/>
          <w:lang w:val="sq-AL"/>
        </w:rPr>
        <w:t xml:space="preserve">e </w:t>
      </w:r>
      <w:r w:rsidRPr="005E1A3E">
        <w:rPr>
          <w:rFonts w:ascii="Garamond" w:hAnsi="Garamond" w:cs="Times New Roman"/>
          <w:color w:val="000000"/>
          <w:sz w:val="24"/>
          <w:szCs w:val="24"/>
          <w:lang w:val="sq-AL"/>
        </w:rPr>
        <w:t xml:space="preserve">shpenzimeve të tjera. </w:t>
      </w:r>
    </w:p>
    <w:p w14:paraId="18DDB5A9" w14:textId="747E2DDC" w:rsidR="000F690D" w:rsidRPr="005E1A3E"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E1A3E">
        <w:rPr>
          <w:rFonts w:ascii="Garamond" w:hAnsi="Garamond" w:cs="Times New Roman"/>
          <w:color w:val="000000"/>
          <w:sz w:val="24"/>
          <w:szCs w:val="24"/>
          <w:lang w:val="sq-AL"/>
        </w:rPr>
        <w:t>15</w:t>
      </w:r>
      <w:r w:rsidR="00596F8A" w:rsidRPr="005E1A3E">
        <w:rPr>
          <w:rFonts w:ascii="Garamond" w:hAnsi="Garamond" w:cs="Times New Roman"/>
          <w:color w:val="000000"/>
          <w:sz w:val="24"/>
          <w:szCs w:val="24"/>
          <w:lang w:val="sq-AL"/>
        </w:rPr>
        <w:t xml:space="preserve">. </w:t>
      </w:r>
      <w:r w:rsidRPr="005E1A3E">
        <w:rPr>
          <w:rFonts w:ascii="Garamond" w:hAnsi="Garamond" w:cs="Times New Roman"/>
          <w:color w:val="000000"/>
          <w:sz w:val="24"/>
          <w:szCs w:val="24"/>
          <w:lang w:val="sq-AL"/>
        </w:rPr>
        <w:t xml:space="preserve">Sipas </w:t>
      </w:r>
      <w:r w:rsidR="00A77DBF" w:rsidRPr="005E1A3E">
        <w:rPr>
          <w:rFonts w:ascii="Garamond" w:hAnsi="Garamond" w:cs="Times New Roman"/>
          <w:color w:val="000000"/>
          <w:sz w:val="24"/>
          <w:szCs w:val="24"/>
          <w:lang w:val="sq-AL"/>
        </w:rPr>
        <w:t xml:space="preserve">neneve </w:t>
      </w:r>
      <w:r w:rsidRPr="005E1A3E">
        <w:rPr>
          <w:rFonts w:ascii="Garamond" w:hAnsi="Garamond" w:cs="Times New Roman"/>
          <w:color w:val="000000"/>
          <w:sz w:val="24"/>
          <w:szCs w:val="24"/>
          <w:lang w:val="sq-AL"/>
        </w:rPr>
        <w:t>102 dhe 156, taksa e akteve duhet të paguhet në momentin</w:t>
      </w:r>
      <w:r w:rsidR="004051E2" w:rsidRPr="005E1A3E">
        <w:rPr>
          <w:rFonts w:ascii="Garamond" w:hAnsi="Garamond" w:cs="Times New Roman"/>
          <w:color w:val="000000"/>
          <w:sz w:val="24"/>
          <w:szCs w:val="24"/>
          <w:lang w:val="sq-AL"/>
        </w:rPr>
        <w:t>,</w:t>
      </w:r>
      <w:r w:rsidRPr="005E1A3E">
        <w:rPr>
          <w:rFonts w:ascii="Garamond" w:hAnsi="Garamond" w:cs="Times New Roman"/>
          <w:color w:val="000000"/>
          <w:sz w:val="24"/>
          <w:szCs w:val="24"/>
          <w:lang w:val="sq-AL"/>
        </w:rPr>
        <w:t xml:space="preserve"> kur paraqitet një padi. Në rastin kur kjo taksë nuk paguhet, një gjyqtar i vetëm e kthen padinë te paditësi pa ndërmarrë asnjë veprim tjetër, në mbështetje të </w:t>
      </w:r>
      <w:r w:rsidR="004051E2" w:rsidRPr="005E1A3E">
        <w:rPr>
          <w:rFonts w:ascii="Garamond" w:hAnsi="Garamond" w:cs="Times New Roman"/>
          <w:color w:val="000000"/>
          <w:sz w:val="24"/>
          <w:szCs w:val="24"/>
          <w:lang w:val="sq-AL"/>
        </w:rPr>
        <w:t xml:space="preserve">nenit </w:t>
      </w:r>
      <w:r w:rsidRPr="005E1A3E">
        <w:rPr>
          <w:rFonts w:ascii="Garamond" w:hAnsi="Garamond" w:cs="Times New Roman"/>
          <w:color w:val="000000"/>
          <w:sz w:val="24"/>
          <w:szCs w:val="24"/>
          <w:lang w:val="sq-AL"/>
        </w:rPr>
        <w:t>154</w:t>
      </w:r>
      <w:r w:rsidR="005E1A3E" w:rsidRPr="005E1A3E">
        <w:rPr>
          <w:rFonts w:ascii="Garamond" w:hAnsi="Garamond" w:cs="Times New Roman"/>
          <w:color w:val="000000"/>
          <w:sz w:val="24"/>
          <w:szCs w:val="24"/>
          <w:lang w:val="sq-AL"/>
        </w:rPr>
        <w:t>(</w:t>
      </w:r>
      <w:r w:rsidRPr="005E1A3E">
        <w:rPr>
          <w:rFonts w:ascii="Garamond" w:hAnsi="Garamond" w:cs="Times New Roman"/>
          <w:color w:val="000000"/>
          <w:sz w:val="24"/>
          <w:szCs w:val="24"/>
          <w:lang w:val="sq-AL"/>
        </w:rPr>
        <w:t>a</w:t>
      </w:r>
      <w:r w:rsidR="005E1A3E" w:rsidRPr="005E1A3E">
        <w:rPr>
          <w:rFonts w:ascii="Garamond" w:hAnsi="Garamond" w:cs="Times New Roman"/>
          <w:color w:val="000000"/>
          <w:sz w:val="24"/>
          <w:szCs w:val="24"/>
          <w:lang w:val="sq-AL"/>
        </w:rPr>
        <w:t>)</w:t>
      </w:r>
      <w:r w:rsidRPr="005E1A3E">
        <w:rPr>
          <w:rFonts w:ascii="Garamond" w:hAnsi="Garamond" w:cs="Times New Roman"/>
          <w:color w:val="000000"/>
          <w:sz w:val="24"/>
          <w:szCs w:val="24"/>
          <w:lang w:val="sq-AL"/>
        </w:rPr>
        <w:t xml:space="preserve">, duke përcaktuar korrigjimin e të metave brenda afatit kohor të parashikuar. Ndaj këtij vendimi mund të paraqitet një ankesë e posaçme. </w:t>
      </w:r>
    </w:p>
    <w:p w14:paraId="0C8EE253" w14:textId="54C43E0C"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5E1A3E">
        <w:rPr>
          <w:rFonts w:ascii="Garamond" w:hAnsi="Garamond" w:cs="Times New Roman"/>
          <w:color w:val="000000"/>
          <w:sz w:val="24"/>
          <w:szCs w:val="24"/>
          <w:lang w:val="sq-AL"/>
        </w:rPr>
        <w:t>16.</w:t>
      </w:r>
      <w:r w:rsidR="00596F8A" w:rsidRPr="005E1A3E">
        <w:rPr>
          <w:rFonts w:ascii="Garamond" w:hAnsi="Garamond" w:cs="Times New Roman"/>
          <w:color w:val="000000"/>
          <w:sz w:val="24"/>
          <w:szCs w:val="24"/>
          <w:lang w:val="sq-AL"/>
        </w:rPr>
        <w:t xml:space="preserve"> </w:t>
      </w:r>
      <w:r w:rsidRPr="005E1A3E">
        <w:rPr>
          <w:rFonts w:ascii="Garamond" w:hAnsi="Garamond" w:cs="Times New Roman"/>
          <w:color w:val="000000"/>
          <w:sz w:val="24"/>
          <w:szCs w:val="24"/>
          <w:lang w:val="sq-AL"/>
        </w:rPr>
        <w:t xml:space="preserve">Sipas </w:t>
      </w:r>
      <w:r w:rsidR="00A77DBF" w:rsidRPr="005E1A3E">
        <w:rPr>
          <w:rFonts w:ascii="Garamond" w:hAnsi="Garamond" w:cs="Times New Roman"/>
          <w:color w:val="000000"/>
          <w:sz w:val="24"/>
          <w:szCs w:val="24"/>
          <w:lang w:val="sq-AL"/>
        </w:rPr>
        <w:t xml:space="preserve">nenit </w:t>
      </w:r>
      <w:r w:rsidRPr="005E1A3E">
        <w:rPr>
          <w:rFonts w:ascii="Garamond" w:hAnsi="Garamond" w:cs="Times New Roman"/>
          <w:color w:val="000000"/>
          <w:sz w:val="24"/>
          <w:szCs w:val="24"/>
          <w:lang w:val="sq-AL"/>
        </w:rPr>
        <w:t>158</w:t>
      </w:r>
      <w:r w:rsidR="005E1A3E" w:rsidRPr="005E1A3E">
        <w:rPr>
          <w:rFonts w:ascii="Garamond" w:hAnsi="Garamond" w:cs="Times New Roman"/>
          <w:color w:val="000000"/>
          <w:sz w:val="24"/>
          <w:szCs w:val="24"/>
          <w:lang w:val="sq-AL"/>
        </w:rPr>
        <w:t>(</w:t>
      </w:r>
      <w:r w:rsidRPr="005E1A3E">
        <w:rPr>
          <w:rFonts w:ascii="Garamond" w:hAnsi="Garamond" w:cs="Times New Roman"/>
          <w:color w:val="000000"/>
          <w:sz w:val="24"/>
          <w:szCs w:val="24"/>
          <w:lang w:val="sq-AL"/>
        </w:rPr>
        <w:t>a</w:t>
      </w:r>
      <w:r w:rsidR="005E1A3E" w:rsidRPr="005E1A3E">
        <w:rPr>
          <w:rFonts w:ascii="Garamond" w:hAnsi="Garamond" w:cs="Times New Roman"/>
          <w:color w:val="000000"/>
          <w:sz w:val="24"/>
          <w:szCs w:val="24"/>
          <w:lang w:val="sq-AL"/>
        </w:rPr>
        <w:t>)</w:t>
      </w:r>
      <w:r w:rsidRPr="005E1A3E">
        <w:rPr>
          <w:rFonts w:ascii="Garamond" w:hAnsi="Garamond" w:cs="Times New Roman"/>
          <w:color w:val="000000"/>
          <w:sz w:val="24"/>
          <w:szCs w:val="24"/>
          <w:lang w:val="sq-AL"/>
        </w:rPr>
        <w:t>, gjykata, në një seancë paraprake, mund të vendosë për përjashtimin e paditësit nga pagesa e taksës së</w:t>
      </w:r>
      <w:r w:rsidRPr="009202B1">
        <w:rPr>
          <w:rFonts w:ascii="Garamond" w:hAnsi="Garamond" w:cs="Times New Roman"/>
          <w:color w:val="000000"/>
          <w:sz w:val="24"/>
          <w:szCs w:val="24"/>
          <w:lang w:val="sq-AL"/>
        </w:rPr>
        <w:t xml:space="preserve"> akteve në çështjet e parashikuara nga ligji. Në një rast të tillë, </w:t>
      </w:r>
      <w:r w:rsidR="00026887" w:rsidRPr="009202B1">
        <w:rPr>
          <w:rFonts w:ascii="Garamond" w:hAnsi="Garamond" w:cs="Times New Roman"/>
          <w:color w:val="000000"/>
          <w:sz w:val="24"/>
          <w:szCs w:val="24"/>
          <w:lang w:val="sq-AL"/>
        </w:rPr>
        <w:t xml:space="preserve">neni </w:t>
      </w:r>
      <w:r w:rsidRPr="009202B1">
        <w:rPr>
          <w:rFonts w:ascii="Garamond" w:hAnsi="Garamond" w:cs="Times New Roman"/>
          <w:color w:val="000000"/>
          <w:sz w:val="24"/>
          <w:szCs w:val="24"/>
          <w:lang w:val="sq-AL"/>
        </w:rPr>
        <w:t xml:space="preserve">106 parashikon se tarifat gjyqësore do të mbulohen nga i pandehuri deri në masën e përcaktuar nga gjykata. </w:t>
      </w:r>
    </w:p>
    <w:p w14:paraId="608D3A08" w14:textId="4D52D8CB"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17.</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Sipas </w:t>
      </w:r>
      <w:r w:rsidR="00A77DBF" w:rsidRPr="009202B1">
        <w:rPr>
          <w:rFonts w:ascii="Garamond" w:hAnsi="Garamond" w:cs="Times New Roman"/>
          <w:color w:val="000000"/>
          <w:sz w:val="24"/>
          <w:szCs w:val="24"/>
          <w:lang w:val="sq-AL"/>
        </w:rPr>
        <w:t xml:space="preserve">nenit </w:t>
      </w:r>
      <w:r w:rsidRPr="009202B1">
        <w:rPr>
          <w:rFonts w:ascii="Garamond" w:hAnsi="Garamond" w:cs="Times New Roman"/>
          <w:color w:val="000000"/>
          <w:sz w:val="24"/>
          <w:szCs w:val="24"/>
          <w:lang w:val="sq-AL"/>
        </w:rPr>
        <w:t>105, tarifat gjyqësore duhet të paguhen paraprakisht nga pala</w:t>
      </w:r>
      <w:r w:rsidR="00026887">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e cila kërkon një raport të ekspertëve. Megjithatë, gjykata mund të urdhërojë palën tjetër të paguajë tarifat për ekspertët ose mund të urdhërojë që këto tarifa të ndahen midis të gjitha palëve në procedim, nëse një gjë e tillë kushtëzohet nga rrethanat e çështjes dhe nga situata financiare e palëve. </w:t>
      </w:r>
    </w:p>
    <w:p w14:paraId="5E24F288" w14:textId="18D0DFF0" w:rsidR="000F690D" w:rsidRPr="009202B1" w:rsidRDefault="000F690D" w:rsidP="00A43E86">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9202B1">
        <w:rPr>
          <w:rFonts w:ascii="Garamond" w:hAnsi="Garamond" w:cs="Times New Roman"/>
          <w:b/>
          <w:bCs/>
          <w:color w:val="000000"/>
          <w:sz w:val="24"/>
          <w:szCs w:val="24"/>
          <w:lang w:val="sq-AL"/>
        </w:rPr>
        <w:t>B.</w:t>
      </w:r>
      <w:r w:rsidR="00596F8A" w:rsidRPr="009202B1">
        <w:rPr>
          <w:rFonts w:ascii="Garamond" w:hAnsi="Garamond" w:cs="Times New Roman"/>
          <w:b/>
          <w:bCs/>
          <w:color w:val="000000"/>
          <w:sz w:val="24"/>
          <w:szCs w:val="24"/>
          <w:lang w:val="sq-AL"/>
        </w:rPr>
        <w:t xml:space="preserve"> </w:t>
      </w:r>
      <w:r w:rsidRPr="009202B1">
        <w:rPr>
          <w:rFonts w:ascii="Garamond" w:hAnsi="Garamond" w:cs="Times New Roman"/>
          <w:b/>
          <w:bCs/>
          <w:color w:val="000000"/>
          <w:sz w:val="24"/>
          <w:szCs w:val="24"/>
          <w:lang w:val="sq-AL"/>
        </w:rPr>
        <w:t xml:space="preserve">Ligji për </w:t>
      </w:r>
      <w:r w:rsidR="00026887" w:rsidRPr="009202B1">
        <w:rPr>
          <w:rFonts w:ascii="Garamond" w:hAnsi="Garamond" w:cs="Times New Roman"/>
          <w:b/>
          <w:bCs/>
          <w:color w:val="000000"/>
          <w:sz w:val="24"/>
          <w:szCs w:val="24"/>
          <w:lang w:val="sq-AL"/>
        </w:rPr>
        <w:t xml:space="preserve">gjykatat administrative </w:t>
      </w:r>
    </w:p>
    <w:p w14:paraId="25E7046E" w14:textId="5482BE01"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18.</w:t>
      </w:r>
      <w:r w:rsidR="00A77DBF">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Neni 25 i </w:t>
      </w:r>
      <w:r w:rsidR="00026887" w:rsidRPr="009202B1">
        <w:rPr>
          <w:rFonts w:ascii="Garamond" w:hAnsi="Garamond" w:cs="Times New Roman"/>
          <w:color w:val="000000"/>
          <w:sz w:val="24"/>
          <w:szCs w:val="24"/>
          <w:lang w:val="sq-AL"/>
        </w:rPr>
        <w:t xml:space="preserve">ligjit për gjykatat administrative </w:t>
      </w:r>
      <w:r w:rsidRPr="009202B1">
        <w:rPr>
          <w:rFonts w:ascii="Garamond" w:hAnsi="Garamond" w:cs="Times New Roman"/>
          <w:color w:val="000000"/>
          <w:sz w:val="24"/>
          <w:szCs w:val="24"/>
          <w:lang w:val="sq-AL"/>
        </w:rPr>
        <w:t>parashikon se gjyqtari kryesues ndërmerr një sërë veprimesh brenda shtatë ditësh nga data e paraqitjes së padisë, të tilla si: kërkesa që i bëhet paditësit për të plotësuar mungesat në padi brenda dhjetë ditëve, të vendosë për paraqitjen e një raporti të përgatitur nga ekspertët, në rastin kur ka nevojë për informacione specifike, si edhe një sërë veprimesh të tjer</w:t>
      </w:r>
      <w:r w:rsidR="006F3877">
        <w:rPr>
          <w:rFonts w:ascii="Garamond" w:hAnsi="Garamond" w:cs="Times New Roman"/>
          <w:color w:val="000000"/>
          <w:sz w:val="24"/>
          <w:szCs w:val="24"/>
          <w:lang w:val="sq-AL"/>
        </w:rPr>
        <w:t>a</w:t>
      </w:r>
      <w:r w:rsidRPr="009202B1">
        <w:rPr>
          <w:rFonts w:ascii="Garamond" w:hAnsi="Garamond" w:cs="Times New Roman"/>
          <w:color w:val="000000"/>
          <w:sz w:val="24"/>
          <w:szCs w:val="24"/>
          <w:lang w:val="sq-AL"/>
        </w:rPr>
        <w:t xml:space="preserve"> të parashikuar</w:t>
      </w:r>
      <w:r w:rsidR="006F3877">
        <w:rPr>
          <w:rFonts w:ascii="Garamond" w:hAnsi="Garamond" w:cs="Times New Roman"/>
          <w:color w:val="000000"/>
          <w:sz w:val="24"/>
          <w:szCs w:val="24"/>
          <w:lang w:val="sq-AL"/>
        </w:rPr>
        <w:t>a</w:t>
      </w:r>
      <w:r w:rsidRPr="009202B1">
        <w:rPr>
          <w:rFonts w:ascii="Garamond" w:hAnsi="Garamond" w:cs="Times New Roman"/>
          <w:color w:val="000000"/>
          <w:sz w:val="24"/>
          <w:szCs w:val="24"/>
          <w:lang w:val="sq-AL"/>
        </w:rPr>
        <w:t xml:space="preserve"> në </w:t>
      </w:r>
      <w:r w:rsidR="006F3877" w:rsidRPr="009202B1">
        <w:rPr>
          <w:rFonts w:ascii="Garamond" w:hAnsi="Garamond" w:cs="Times New Roman"/>
          <w:color w:val="000000"/>
          <w:sz w:val="24"/>
          <w:szCs w:val="24"/>
          <w:lang w:val="sq-AL"/>
        </w:rPr>
        <w:t xml:space="preserve">nenin </w:t>
      </w:r>
      <w:r w:rsidRPr="009202B1">
        <w:rPr>
          <w:rFonts w:ascii="Garamond" w:hAnsi="Garamond" w:cs="Times New Roman"/>
          <w:color w:val="000000"/>
          <w:sz w:val="24"/>
          <w:szCs w:val="24"/>
          <w:lang w:val="sq-AL"/>
        </w:rPr>
        <w:t>158</w:t>
      </w:r>
      <w:r w:rsidR="006F3877">
        <w:rPr>
          <w:rFonts w:ascii="Garamond" w:hAnsi="Garamond" w:cs="Times New Roman"/>
          <w:color w:val="000000"/>
          <w:sz w:val="24"/>
          <w:szCs w:val="24"/>
          <w:lang w:val="sq-AL"/>
        </w:rPr>
        <w:t>(</w:t>
      </w:r>
      <w:r w:rsidRPr="009202B1">
        <w:rPr>
          <w:rFonts w:ascii="Garamond" w:hAnsi="Garamond" w:cs="Times New Roman"/>
          <w:color w:val="000000"/>
          <w:sz w:val="24"/>
          <w:szCs w:val="24"/>
          <w:lang w:val="sq-AL"/>
        </w:rPr>
        <w:t>a</w:t>
      </w:r>
      <w:r w:rsidR="006F3877">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të KPC</w:t>
      </w:r>
      <w:r w:rsidR="006F3877">
        <w:rPr>
          <w:rFonts w:ascii="Garamond" w:hAnsi="Garamond" w:cs="Times New Roman"/>
          <w:color w:val="000000"/>
          <w:sz w:val="24"/>
          <w:szCs w:val="24"/>
          <w:lang w:val="sq-AL"/>
        </w:rPr>
        <w:t>-së</w:t>
      </w:r>
      <w:r w:rsidRPr="009202B1">
        <w:rPr>
          <w:rFonts w:ascii="Garamond" w:hAnsi="Garamond" w:cs="Times New Roman"/>
          <w:color w:val="000000"/>
          <w:sz w:val="24"/>
          <w:szCs w:val="24"/>
          <w:lang w:val="sq-AL"/>
        </w:rPr>
        <w:t xml:space="preserve">. Këto veprime ndërmerren me anë të vendimeve të ndërmjetme. </w:t>
      </w:r>
      <w:proofErr w:type="spellStart"/>
      <w:r w:rsidRPr="009202B1">
        <w:rPr>
          <w:rFonts w:ascii="Garamond" w:hAnsi="Garamond" w:cs="Times New Roman"/>
          <w:color w:val="000000"/>
          <w:sz w:val="24"/>
          <w:szCs w:val="24"/>
          <w:lang w:val="sq-AL"/>
        </w:rPr>
        <w:t>Mosmarrja</w:t>
      </w:r>
      <w:proofErr w:type="spellEnd"/>
      <w:r w:rsidRPr="009202B1">
        <w:rPr>
          <w:rFonts w:ascii="Garamond" w:hAnsi="Garamond" w:cs="Times New Roman"/>
          <w:color w:val="000000"/>
          <w:sz w:val="24"/>
          <w:szCs w:val="24"/>
          <w:lang w:val="sq-AL"/>
        </w:rPr>
        <w:t xml:space="preserve"> pjesë e palëve në veprimet paraprake nuk përbën shkak që çështja të pushohet, edhe nëse palët thirren dhe njoftohen rregullisht. </w:t>
      </w:r>
    </w:p>
    <w:p w14:paraId="1871D58F" w14:textId="3AC39652"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b/>
          <w:bCs/>
          <w:color w:val="000000"/>
          <w:sz w:val="24"/>
          <w:szCs w:val="24"/>
          <w:lang w:val="sq-AL"/>
        </w:rPr>
        <w:t>C.</w:t>
      </w:r>
      <w:r w:rsidR="00596F8A" w:rsidRPr="009202B1">
        <w:rPr>
          <w:rFonts w:ascii="Garamond" w:hAnsi="Garamond" w:cs="Times New Roman"/>
          <w:b/>
          <w:bCs/>
          <w:color w:val="000000"/>
          <w:sz w:val="24"/>
          <w:szCs w:val="24"/>
          <w:lang w:val="sq-AL"/>
        </w:rPr>
        <w:t xml:space="preserve"> </w:t>
      </w:r>
      <w:r w:rsidRPr="009202B1">
        <w:rPr>
          <w:rFonts w:ascii="Garamond" w:hAnsi="Garamond" w:cs="Times New Roman"/>
          <w:b/>
          <w:bCs/>
          <w:color w:val="000000"/>
          <w:sz w:val="24"/>
          <w:szCs w:val="24"/>
          <w:lang w:val="sq-AL"/>
        </w:rPr>
        <w:t xml:space="preserve">Ligji për </w:t>
      </w:r>
      <w:r w:rsidR="00A77DBF" w:rsidRPr="009202B1">
        <w:rPr>
          <w:rFonts w:ascii="Garamond" w:hAnsi="Garamond" w:cs="Times New Roman"/>
          <w:b/>
          <w:bCs/>
          <w:color w:val="000000"/>
          <w:sz w:val="24"/>
          <w:szCs w:val="24"/>
          <w:lang w:val="sq-AL"/>
        </w:rPr>
        <w:t>ndihmën juridike i vitit 2008, i ndryshuar (ligji nr. 10039 i datës 22 dhjetor 2008, i ndryshuar me ligjet nr. 143/2013 dhe 77/2014)</w:t>
      </w:r>
    </w:p>
    <w:p w14:paraId="2D6C4862" w14:textId="74CE5EE4"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 xml:space="preserve">19. Ligji për </w:t>
      </w:r>
      <w:r w:rsidR="00B4021B" w:rsidRPr="009202B1">
        <w:rPr>
          <w:rFonts w:ascii="Garamond" w:hAnsi="Garamond" w:cs="Times New Roman"/>
          <w:color w:val="000000"/>
          <w:sz w:val="24"/>
          <w:szCs w:val="24"/>
          <w:lang w:val="sq-AL"/>
        </w:rPr>
        <w:t xml:space="preserve">ndihmën juridike </w:t>
      </w:r>
      <w:r w:rsidRPr="009202B1">
        <w:rPr>
          <w:rFonts w:ascii="Garamond" w:hAnsi="Garamond" w:cs="Times New Roman"/>
          <w:color w:val="000000"/>
          <w:sz w:val="24"/>
          <w:szCs w:val="24"/>
          <w:lang w:val="sq-AL"/>
        </w:rPr>
        <w:t xml:space="preserve">i vitit 2008 ishte në fuqi deri më 1 qershor 2018, kur u shfuqizua nga </w:t>
      </w:r>
      <w:r w:rsidR="00B4021B" w:rsidRPr="009202B1">
        <w:rPr>
          <w:rFonts w:ascii="Garamond" w:hAnsi="Garamond" w:cs="Times New Roman"/>
          <w:color w:val="000000"/>
          <w:sz w:val="24"/>
          <w:szCs w:val="24"/>
          <w:lang w:val="sq-AL"/>
        </w:rPr>
        <w:t xml:space="preserve">ligji për ndihmën juridike </w:t>
      </w:r>
      <w:r w:rsidRPr="009202B1">
        <w:rPr>
          <w:rFonts w:ascii="Garamond" w:hAnsi="Garamond" w:cs="Times New Roman"/>
          <w:color w:val="000000"/>
          <w:sz w:val="24"/>
          <w:szCs w:val="24"/>
          <w:lang w:val="sq-AL"/>
        </w:rPr>
        <w:t>i vitit 2017 (</w:t>
      </w:r>
      <w:r w:rsidR="00B4021B" w:rsidRPr="009202B1">
        <w:rPr>
          <w:rFonts w:ascii="Garamond" w:hAnsi="Garamond" w:cs="Times New Roman"/>
          <w:color w:val="000000"/>
          <w:sz w:val="24"/>
          <w:szCs w:val="24"/>
          <w:lang w:val="sq-AL"/>
        </w:rPr>
        <w:t xml:space="preserve">ligji </w:t>
      </w:r>
      <w:r w:rsidRPr="009202B1">
        <w:rPr>
          <w:rFonts w:ascii="Garamond" w:hAnsi="Garamond" w:cs="Times New Roman"/>
          <w:color w:val="000000"/>
          <w:sz w:val="24"/>
          <w:szCs w:val="24"/>
          <w:lang w:val="sq-AL"/>
        </w:rPr>
        <w:t xml:space="preserve">nr. 111 i datës 14 dhjetor 2017). Neni 11 parashikon </w:t>
      </w:r>
      <w:r w:rsidRPr="009202B1">
        <w:rPr>
          <w:rFonts w:ascii="Garamond" w:hAnsi="Garamond" w:cs="Times New Roman"/>
          <w:color w:val="000000"/>
          <w:sz w:val="24"/>
          <w:szCs w:val="24"/>
          <w:lang w:val="sq-AL"/>
        </w:rPr>
        <w:lastRenderedPageBreak/>
        <w:t>dy lloje të ndihmës juridike: ndihma juridike parësore (që ka të bëjë me informacionet për legjislacionin dhe sistemin ligjor, të drejtat dhe detyrimet e individëve, dhe ndihmën për hartimin e dokumenteve ligjor</w:t>
      </w:r>
      <w:r w:rsidR="00661A5C">
        <w:rPr>
          <w:rFonts w:ascii="Garamond" w:hAnsi="Garamond" w:cs="Times New Roman"/>
          <w:color w:val="000000"/>
          <w:sz w:val="24"/>
          <w:szCs w:val="24"/>
          <w:lang w:val="sq-AL"/>
        </w:rPr>
        <w:t>e</w:t>
      </w:r>
      <w:r w:rsidRPr="009202B1">
        <w:rPr>
          <w:rFonts w:ascii="Garamond" w:hAnsi="Garamond" w:cs="Times New Roman"/>
          <w:color w:val="000000"/>
          <w:sz w:val="24"/>
          <w:szCs w:val="24"/>
          <w:lang w:val="sq-AL"/>
        </w:rPr>
        <w:t xml:space="preserve">), dhe ndihma juridike dytësore (që ka të bëjë me këshillimin ligjor dhe përfaqësimin në procedimet penale, civile dhe administrative). Sipas </w:t>
      </w:r>
      <w:r w:rsidR="00EB456F" w:rsidRPr="009202B1">
        <w:rPr>
          <w:rFonts w:ascii="Garamond" w:hAnsi="Garamond" w:cs="Times New Roman"/>
          <w:color w:val="000000"/>
          <w:sz w:val="24"/>
          <w:szCs w:val="24"/>
          <w:lang w:val="sq-AL"/>
        </w:rPr>
        <w:t xml:space="preserve">nenit </w:t>
      </w:r>
      <w:r w:rsidRPr="009202B1">
        <w:rPr>
          <w:rFonts w:ascii="Garamond" w:hAnsi="Garamond" w:cs="Times New Roman"/>
          <w:color w:val="000000"/>
          <w:sz w:val="24"/>
          <w:szCs w:val="24"/>
          <w:lang w:val="sq-AL"/>
        </w:rPr>
        <w:t xml:space="preserve">12, i cili u ndryshua në vitin 2013, ndihma juridike falas mund të ofrohet edhe në formën e përjashtimit nga pagesa e taksës së akteve dhe nga kostot dhe shpenzimet e tjera. </w:t>
      </w:r>
    </w:p>
    <w:p w14:paraId="2E21AD79" w14:textId="437384DE"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20.</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Ligji për </w:t>
      </w:r>
      <w:r w:rsidR="00EB456F" w:rsidRPr="009202B1">
        <w:rPr>
          <w:rFonts w:ascii="Garamond" w:hAnsi="Garamond" w:cs="Times New Roman"/>
          <w:color w:val="000000"/>
          <w:sz w:val="24"/>
          <w:szCs w:val="24"/>
          <w:lang w:val="sq-AL"/>
        </w:rPr>
        <w:t xml:space="preserve">ndihmën juridike </w:t>
      </w:r>
      <w:r w:rsidRPr="009202B1">
        <w:rPr>
          <w:rFonts w:ascii="Garamond" w:hAnsi="Garamond" w:cs="Times New Roman"/>
          <w:color w:val="000000"/>
          <w:sz w:val="24"/>
          <w:szCs w:val="24"/>
          <w:lang w:val="sq-AL"/>
        </w:rPr>
        <w:t>i vitit 2008 parashikonte themelimin e KSHNJ-së, i cili ishte përgjegjës, midis të tjerash, për shqyrtimin e kërkesave për ndihmë juridike (nen</w:t>
      </w:r>
      <w:r w:rsidR="00EB456F">
        <w:rPr>
          <w:rFonts w:ascii="Garamond" w:hAnsi="Garamond" w:cs="Times New Roman"/>
          <w:color w:val="000000"/>
          <w:sz w:val="24"/>
          <w:szCs w:val="24"/>
          <w:lang w:val="sq-AL"/>
        </w:rPr>
        <w:t>et</w:t>
      </w:r>
      <w:r w:rsidRPr="009202B1">
        <w:rPr>
          <w:rFonts w:ascii="Garamond" w:hAnsi="Garamond" w:cs="Times New Roman"/>
          <w:color w:val="000000"/>
          <w:sz w:val="24"/>
          <w:szCs w:val="24"/>
          <w:lang w:val="sq-AL"/>
        </w:rPr>
        <w:t xml:space="preserve"> 6 dhe 10). Sipas </w:t>
      </w:r>
      <w:r w:rsidR="00C02422" w:rsidRPr="009202B1">
        <w:rPr>
          <w:rFonts w:ascii="Garamond" w:hAnsi="Garamond" w:cs="Times New Roman"/>
          <w:color w:val="000000"/>
          <w:sz w:val="24"/>
          <w:szCs w:val="24"/>
          <w:lang w:val="sq-AL"/>
        </w:rPr>
        <w:t xml:space="preserve">nenit </w:t>
      </w:r>
      <w:r w:rsidRPr="009202B1">
        <w:rPr>
          <w:rFonts w:ascii="Garamond" w:hAnsi="Garamond" w:cs="Times New Roman"/>
          <w:color w:val="000000"/>
          <w:sz w:val="24"/>
          <w:szCs w:val="24"/>
          <w:lang w:val="sq-AL"/>
        </w:rPr>
        <w:t xml:space="preserve">16(4) dhe (6), ndryshuar në vitin 2014, kërkesat për ndihmë juridike në formën e përjashtimit nga pagesa e taksës së akteve duhej të bëheshin duke përdorur një formular të posaçëm për aplikim. </w:t>
      </w:r>
      <w:r w:rsidR="00C02422" w:rsidRPr="009202B1">
        <w:rPr>
          <w:rFonts w:ascii="Garamond" w:hAnsi="Garamond" w:cs="Times New Roman"/>
          <w:color w:val="000000"/>
          <w:sz w:val="24"/>
          <w:szCs w:val="24"/>
          <w:lang w:val="sq-AL"/>
        </w:rPr>
        <w:t xml:space="preserve">neni </w:t>
      </w:r>
      <w:r w:rsidRPr="009202B1">
        <w:rPr>
          <w:rFonts w:ascii="Garamond" w:hAnsi="Garamond" w:cs="Times New Roman"/>
          <w:color w:val="000000"/>
          <w:sz w:val="24"/>
          <w:szCs w:val="24"/>
          <w:lang w:val="sq-AL"/>
        </w:rPr>
        <w:t>21</w:t>
      </w:r>
      <w:r w:rsidR="004C4E06">
        <w:rPr>
          <w:rFonts w:ascii="Garamond" w:hAnsi="Garamond" w:cs="Times New Roman"/>
          <w:color w:val="000000"/>
          <w:sz w:val="24"/>
          <w:szCs w:val="24"/>
          <w:lang w:val="sq-AL"/>
        </w:rPr>
        <w:t>(</w:t>
      </w:r>
      <w:r w:rsidRPr="009202B1">
        <w:rPr>
          <w:rFonts w:ascii="Garamond" w:hAnsi="Garamond" w:cs="Times New Roman"/>
          <w:color w:val="000000"/>
          <w:sz w:val="24"/>
          <w:szCs w:val="24"/>
          <w:lang w:val="sq-AL"/>
        </w:rPr>
        <w:t>1</w:t>
      </w:r>
      <w:r w:rsidR="004C4E06">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i cili hyri në fuqi në vitin 2013, parashikonte se KSHNJ</w:t>
      </w:r>
      <w:r w:rsidR="00C02422">
        <w:rPr>
          <w:rFonts w:ascii="Garamond" w:hAnsi="Garamond" w:cs="Times New Roman"/>
          <w:color w:val="000000"/>
          <w:sz w:val="24"/>
          <w:szCs w:val="24"/>
          <w:lang w:val="sq-AL"/>
        </w:rPr>
        <w:t>-ja</w:t>
      </w:r>
      <w:r w:rsidRPr="009202B1">
        <w:rPr>
          <w:rFonts w:ascii="Garamond" w:hAnsi="Garamond" w:cs="Times New Roman"/>
          <w:color w:val="000000"/>
          <w:sz w:val="24"/>
          <w:szCs w:val="24"/>
          <w:lang w:val="sq-AL"/>
        </w:rPr>
        <w:t xml:space="preserve"> do të duhej t’i shqyrtonte kërkesat për ndihmë juridike në formën e përjashtimit nga tarifa e taksës së akteve brenda dhjetë ditësh nga dita e marrjes së kërkesës. Nëse KSHNJ</w:t>
      </w:r>
      <w:r w:rsidR="005F658F">
        <w:rPr>
          <w:rFonts w:ascii="Garamond" w:hAnsi="Garamond" w:cs="Times New Roman"/>
          <w:color w:val="000000"/>
          <w:sz w:val="24"/>
          <w:szCs w:val="24"/>
          <w:lang w:val="sq-AL"/>
        </w:rPr>
        <w:t>-ja</w:t>
      </w:r>
      <w:r w:rsidRPr="009202B1">
        <w:rPr>
          <w:rFonts w:ascii="Garamond" w:hAnsi="Garamond" w:cs="Times New Roman"/>
          <w:color w:val="000000"/>
          <w:sz w:val="24"/>
          <w:szCs w:val="24"/>
          <w:lang w:val="sq-AL"/>
        </w:rPr>
        <w:t xml:space="preserve"> nuk merrte një vendim ose e rrëzonte kërkesën, gjykata, në një seancë paraprake, do të mund të vendoste për përjashtimin e paditësit nga tarifa e taksës së akteve dhe nga kostot dhe shpenzimet e tjera, në rast se përmbusheshin kushtet sipas nenit 13(1)(c). Nëse KSHNJ</w:t>
      </w:r>
      <w:r w:rsidR="00255330">
        <w:rPr>
          <w:rFonts w:ascii="Garamond" w:hAnsi="Garamond" w:cs="Times New Roman"/>
          <w:color w:val="000000"/>
          <w:sz w:val="24"/>
          <w:szCs w:val="24"/>
          <w:lang w:val="sq-AL"/>
        </w:rPr>
        <w:t>-ja</w:t>
      </w:r>
      <w:r w:rsidRPr="009202B1">
        <w:rPr>
          <w:rFonts w:ascii="Garamond" w:hAnsi="Garamond" w:cs="Times New Roman"/>
          <w:color w:val="000000"/>
          <w:sz w:val="24"/>
          <w:szCs w:val="24"/>
          <w:lang w:val="sq-AL"/>
        </w:rPr>
        <w:t xml:space="preserve"> vendoste se paditësi nuk kishte mundësi të paguante taksën e akteve</w:t>
      </w:r>
      <w:r w:rsidR="002948BD">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për shkak të situatës së tij ose të saj financiare, KSHNJ</w:t>
      </w:r>
      <w:r w:rsidR="00255330">
        <w:rPr>
          <w:rFonts w:ascii="Garamond" w:hAnsi="Garamond" w:cs="Times New Roman"/>
          <w:color w:val="000000"/>
          <w:sz w:val="24"/>
          <w:szCs w:val="24"/>
          <w:lang w:val="sq-AL"/>
        </w:rPr>
        <w:t>-ja</w:t>
      </w:r>
      <w:r w:rsidRPr="009202B1">
        <w:rPr>
          <w:rFonts w:ascii="Garamond" w:hAnsi="Garamond" w:cs="Times New Roman"/>
          <w:color w:val="000000"/>
          <w:sz w:val="24"/>
          <w:szCs w:val="24"/>
          <w:lang w:val="sq-AL"/>
        </w:rPr>
        <w:t xml:space="preserve"> mund të urdhëronte që pagesa të shtyhej ose të bëhej me këste, edhe kur nuk përmbusheshin kushtet e parashikuara në nenin 13(1). </w:t>
      </w:r>
    </w:p>
    <w:p w14:paraId="5D08B493" w14:textId="52BB9645"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21.</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Neni 13(1)(c), i ndryshuar në vitin 2014, parashikonte se një person mund të përfitonte ndihmë juridike falas, nëse ai ose ajo nuk kishte mjete financiare të mjaftueshme për të paguar taksën e akteve, dhe ishte përfitues i ndihmës sociale ose përmbushte kërkesat për ta marrë një ndihmë të tillë, ose ishte viktimë e dhunës në familje ose e trafikimit njerëzor. </w:t>
      </w:r>
    </w:p>
    <w:p w14:paraId="6CCC600F" w14:textId="0D626620" w:rsidR="000F690D" w:rsidRPr="009202B1" w:rsidRDefault="000F690D" w:rsidP="00A43E86">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9202B1">
        <w:rPr>
          <w:rFonts w:ascii="Garamond" w:hAnsi="Garamond" w:cs="Times New Roman"/>
          <w:b/>
          <w:bCs/>
          <w:color w:val="000000"/>
          <w:sz w:val="24"/>
          <w:szCs w:val="24"/>
          <w:lang w:val="sq-AL"/>
        </w:rPr>
        <w:t>D.</w:t>
      </w:r>
      <w:r w:rsidR="00596F8A" w:rsidRPr="009202B1">
        <w:rPr>
          <w:rFonts w:ascii="Garamond" w:hAnsi="Garamond" w:cs="Times New Roman"/>
          <w:b/>
          <w:bCs/>
          <w:color w:val="000000"/>
          <w:sz w:val="24"/>
          <w:szCs w:val="24"/>
          <w:lang w:val="sq-AL"/>
        </w:rPr>
        <w:t xml:space="preserve"> </w:t>
      </w:r>
      <w:r w:rsidRPr="009202B1">
        <w:rPr>
          <w:rFonts w:ascii="Garamond" w:hAnsi="Garamond" w:cs="Times New Roman"/>
          <w:b/>
          <w:bCs/>
          <w:color w:val="000000"/>
          <w:sz w:val="24"/>
          <w:szCs w:val="24"/>
          <w:lang w:val="sq-AL"/>
        </w:rPr>
        <w:t xml:space="preserve">Ligji për </w:t>
      </w:r>
      <w:r w:rsidR="00921F55" w:rsidRPr="009202B1">
        <w:rPr>
          <w:rFonts w:ascii="Garamond" w:hAnsi="Garamond" w:cs="Times New Roman"/>
          <w:b/>
          <w:bCs/>
          <w:color w:val="000000"/>
          <w:sz w:val="24"/>
          <w:szCs w:val="24"/>
          <w:lang w:val="sq-AL"/>
        </w:rPr>
        <w:t xml:space="preserve">taksat kombëtare (ligji nr. 9975 i datës </w:t>
      </w:r>
      <w:r w:rsidRPr="009202B1">
        <w:rPr>
          <w:rFonts w:ascii="Garamond" w:hAnsi="Garamond" w:cs="Times New Roman"/>
          <w:b/>
          <w:bCs/>
          <w:color w:val="000000"/>
          <w:sz w:val="24"/>
          <w:szCs w:val="24"/>
          <w:lang w:val="sq-AL"/>
        </w:rPr>
        <w:t>28 korrik 2008, i ndryshuar)</w:t>
      </w:r>
    </w:p>
    <w:p w14:paraId="1F7E5CBB" w14:textId="624F8597"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22.</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Ligji për </w:t>
      </w:r>
      <w:r w:rsidR="002948BD" w:rsidRPr="009202B1">
        <w:rPr>
          <w:rFonts w:ascii="Garamond" w:hAnsi="Garamond" w:cs="Times New Roman"/>
          <w:color w:val="000000"/>
          <w:sz w:val="24"/>
          <w:szCs w:val="24"/>
          <w:lang w:val="sq-AL"/>
        </w:rPr>
        <w:t xml:space="preserve">taksat kombëtare </w:t>
      </w:r>
      <w:r w:rsidRPr="009202B1">
        <w:rPr>
          <w:rFonts w:ascii="Garamond" w:hAnsi="Garamond" w:cs="Times New Roman"/>
          <w:color w:val="000000"/>
          <w:sz w:val="24"/>
          <w:szCs w:val="24"/>
          <w:lang w:val="sq-AL"/>
        </w:rPr>
        <w:t xml:space="preserve">parashikon, midis të tjerash, llojet e taksave dhe të tarifave të zbatueshme në vend, si edhe procedurat për përllogaritjen e tyre. Neni 11 parashikonte pagesën e tarifave të shërbimit, të tilla si tarifat gjyqësore, të cilat do të përcaktoheshin me anë të një urdhri të përbashkët të </w:t>
      </w:r>
      <w:r w:rsidR="00243256" w:rsidRPr="009202B1">
        <w:rPr>
          <w:rFonts w:ascii="Garamond" w:hAnsi="Garamond" w:cs="Times New Roman"/>
          <w:color w:val="000000"/>
          <w:sz w:val="24"/>
          <w:szCs w:val="24"/>
          <w:lang w:val="sq-AL"/>
        </w:rPr>
        <w:t xml:space="preserve">ministrit </w:t>
      </w:r>
      <w:r w:rsidRPr="009202B1">
        <w:rPr>
          <w:rFonts w:ascii="Garamond" w:hAnsi="Garamond" w:cs="Times New Roman"/>
          <w:color w:val="000000"/>
          <w:sz w:val="24"/>
          <w:szCs w:val="24"/>
          <w:lang w:val="sq-AL"/>
        </w:rPr>
        <w:t xml:space="preserve">të Financave dhe të autoriteteve përkatëse shtetërore. Sipas nenit 11, një udhëzim për një praktikë të përbashkët nga </w:t>
      </w:r>
      <w:r w:rsidR="00243256" w:rsidRPr="009202B1">
        <w:rPr>
          <w:rFonts w:ascii="Garamond" w:hAnsi="Garamond" w:cs="Times New Roman"/>
          <w:color w:val="000000"/>
          <w:sz w:val="24"/>
          <w:szCs w:val="24"/>
          <w:lang w:val="sq-AL"/>
        </w:rPr>
        <w:t xml:space="preserve">ministri </w:t>
      </w:r>
      <w:r w:rsidRPr="009202B1">
        <w:rPr>
          <w:rFonts w:ascii="Garamond" w:hAnsi="Garamond" w:cs="Times New Roman"/>
          <w:color w:val="000000"/>
          <w:sz w:val="24"/>
          <w:szCs w:val="24"/>
          <w:lang w:val="sq-AL"/>
        </w:rPr>
        <w:t xml:space="preserve">i Drejtësisë dhe </w:t>
      </w:r>
      <w:r w:rsidR="00243256" w:rsidRPr="009202B1">
        <w:rPr>
          <w:rFonts w:ascii="Garamond" w:hAnsi="Garamond" w:cs="Times New Roman"/>
          <w:color w:val="000000"/>
          <w:sz w:val="24"/>
          <w:szCs w:val="24"/>
          <w:lang w:val="sq-AL"/>
        </w:rPr>
        <w:t xml:space="preserve">ministri </w:t>
      </w:r>
      <w:r w:rsidRPr="009202B1">
        <w:rPr>
          <w:rFonts w:ascii="Garamond" w:hAnsi="Garamond" w:cs="Times New Roman"/>
          <w:color w:val="000000"/>
          <w:sz w:val="24"/>
          <w:szCs w:val="24"/>
          <w:lang w:val="sq-AL"/>
        </w:rPr>
        <w:t>i Financave (udhëzimi nr. 13</w:t>
      </w:r>
      <w:r w:rsidR="00EA1761">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i datës 12 shkurt 2009), i ndryshuar në vitin 2010, parashikonte se taksa e akteve për një padi për dëmshpërblim të vlerës</w:t>
      </w:r>
      <w:r w:rsidR="00EA1761">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e cila ishte më pak se 100,000 ALL (rreth 714 euro), ishte 12,000 ALL. Nëse vlera e padisë kalonte vlerën 100,000 ALL, taksa e aktit do të ishte 3% e shumës së pretenduar. </w:t>
      </w:r>
    </w:p>
    <w:p w14:paraId="4DB823E9" w14:textId="5BAA7EA1"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23.</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Në vitin 2010, hyri në fuqi një dispozitë e re </w:t>
      </w:r>
      <w:proofErr w:type="spellStart"/>
      <w:r w:rsidRPr="009202B1">
        <w:rPr>
          <w:rFonts w:ascii="Garamond" w:hAnsi="Garamond" w:cs="Times New Roman"/>
          <w:color w:val="000000"/>
          <w:sz w:val="24"/>
          <w:szCs w:val="24"/>
          <w:lang w:val="sq-AL"/>
        </w:rPr>
        <w:t>statutore</w:t>
      </w:r>
      <w:proofErr w:type="spellEnd"/>
      <w:r w:rsidR="00EA1761">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e cila parashikonte përjashtimin nga shlyerja e disa tarifave të shërbimeve për kategori të caktuara individësh (ligji nr. 10280</w:t>
      </w:r>
      <w:r w:rsidR="00EA1761">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i datës 20 maj 2010). Megjithatë, nuk kishte asnjë dispozitë për përjashtimin nga tarifat gjyqësore. </w:t>
      </w:r>
    </w:p>
    <w:p w14:paraId="27DF2B81" w14:textId="271D223C" w:rsidR="000F690D" w:rsidRPr="009202B1" w:rsidRDefault="000F690D" w:rsidP="00A43E86">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9202B1">
        <w:rPr>
          <w:rFonts w:ascii="Garamond" w:hAnsi="Garamond" w:cs="Times New Roman"/>
          <w:b/>
          <w:bCs/>
          <w:color w:val="000000"/>
          <w:sz w:val="24"/>
          <w:szCs w:val="24"/>
          <w:lang w:val="sq-AL"/>
        </w:rPr>
        <w:t>E.</w:t>
      </w:r>
      <w:r w:rsidR="00596F8A" w:rsidRPr="009202B1">
        <w:rPr>
          <w:rFonts w:ascii="Garamond" w:hAnsi="Garamond" w:cs="Times New Roman"/>
          <w:b/>
          <w:bCs/>
          <w:color w:val="000000"/>
          <w:sz w:val="24"/>
          <w:szCs w:val="24"/>
          <w:lang w:val="sq-AL"/>
        </w:rPr>
        <w:t xml:space="preserve"> </w:t>
      </w:r>
      <w:r w:rsidRPr="009202B1">
        <w:rPr>
          <w:rFonts w:ascii="Garamond" w:hAnsi="Garamond" w:cs="Times New Roman"/>
          <w:b/>
          <w:bCs/>
          <w:color w:val="000000"/>
          <w:sz w:val="24"/>
          <w:szCs w:val="24"/>
          <w:lang w:val="sq-AL"/>
        </w:rPr>
        <w:t xml:space="preserve">Praktika gjyqësore e brendshme </w:t>
      </w:r>
    </w:p>
    <w:p w14:paraId="5FC7450A" w14:textId="3D9C1A61" w:rsidR="000F690D" w:rsidRPr="009202B1" w:rsidRDefault="000F690D" w:rsidP="00A43E86">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9202B1">
        <w:rPr>
          <w:rFonts w:ascii="Garamond" w:hAnsi="Garamond" w:cs="Times New Roman"/>
          <w:i/>
          <w:iCs/>
          <w:color w:val="000000"/>
          <w:sz w:val="24"/>
          <w:szCs w:val="24"/>
          <w:lang w:val="sq-AL"/>
        </w:rPr>
        <w:t>1.</w:t>
      </w:r>
      <w:r w:rsidR="00596F8A" w:rsidRPr="009202B1">
        <w:rPr>
          <w:rFonts w:ascii="Garamond" w:hAnsi="Garamond" w:cs="Times New Roman"/>
          <w:i/>
          <w:iCs/>
          <w:color w:val="000000"/>
          <w:sz w:val="24"/>
          <w:szCs w:val="24"/>
          <w:lang w:val="sq-AL"/>
        </w:rPr>
        <w:t xml:space="preserve"> </w:t>
      </w:r>
      <w:r w:rsidRPr="009202B1">
        <w:rPr>
          <w:rFonts w:ascii="Garamond" w:hAnsi="Garamond" w:cs="Times New Roman"/>
          <w:i/>
          <w:iCs/>
          <w:color w:val="000000"/>
          <w:sz w:val="24"/>
          <w:szCs w:val="24"/>
          <w:lang w:val="sq-AL"/>
        </w:rPr>
        <w:t>Vendimi i Gjykatës Kushtetuese nr. 7/2013</w:t>
      </w:r>
    </w:p>
    <w:p w14:paraId="5F21FC69" w14:textId="5F0B96C1"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24.</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Në datë 27 shkurt 2013, përpara miratimit të ndryshimeve të vit</w:t>
      </w:r>
      <w:r w:rsidR="00351C53">
        <w:rPr>
          <w:rFonts w:ascii="Garamond" w:hAnsi="Garamond" w:cs="Times New Roman"/>
          <w:color w:val="000000"/>
          <w:sz w:val="24"/>
          <w:szCs w:val="24"/>
          <w:lang w:val="sq-AL"/>
        </w:rPr>
        <w:t xml:space="preserve">eve </w:t>
      </w:r>
      <w:r w:rsidRPr="009202B1">
        <w:rPr>
          <w:rFonts w:ascii="Garamond" w:hAnsi="Garamond" w:cs="Times New Roman"/>
          <w:color w:val="000000"/>
          <w:sz w:val="24"/>
          <w:szCs w:val="24"/>
          <w:lang w:val="sq-AL"/>
        </w:rPr>
        <w:t xml:space="preserve">2013 dhe 2014 në </w:t>
      </w:r>
      <w:r w:rsidR="00351C53" w:rsidRPr="009202B1">
        <w:rPr>
          <w:rFonts w:ascii="Garamond" w:hAnsi="Garamond" w:cs="Times New Roman"/>
          <w:color w:val="000000"/>
          <w:sz w:val="24"/>
          <w:szCs w:val="24"/>
          <w:lang w:val="sq-AL"/>
        </w:rPr>
        <w:t xml:space="preserve">ligjin </w:t>
      </w:r>
      <w:r w:rsidRPr="009202B1">
        <w:rPr>
          <w:rFonts w:ascii="Garamond" w:hAnsi="Garamond" w:cs="Times New Roman"/>
          <w:color w:val="000000"/>
          <w:sz w:val="24"/>
          <w:szCs w:val="24"/>
          <w:lang w:val="sq-AL"/>
        </w:rPr>
        <w:t xml:space="preserve">për </w:t>
      </w:r>
      <w:r w:rsidR="00351C53" w:rsidRPr="009202B1">
        <w:rPr>
          <w:rFonts w:ascii="Garamond" w:hAnsi="Garamond" w:cs="Times New Roman"/>
          <w:color w:val="000000"/>
          <w:sz w:val="24"/>
          <w:szCs w:val="24"/>
          <w:lang w:val="sq-AL"/>
        </w:rPr>
        <w:t>ndihmën juridike</w:t>
      </w:r>
      <w:r w:rsidRPr="009202B1">
        <w:rPr>
          <w:rFonts w:ascii="Garamond" w:hAnsi="Garamond" w:cs="Times New Roman"/>
          <w:color w:val="000000"/>
          <w:sz w:val="24"/>
          <w:szCs w:val="24"/>
          <w:lang w:val="sq-AL"/>
        </w:rPr>
        <w:t xml:space="preserve">, Gjykata Kushtetuese vendosi me shumicë se respektimi i kërkesës sipas ligjit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 xml:space="preserve"> për shlyerjen e taksës së akteve në kohën e paraqitjes së padisë, edhe nga personat pa mjete financiare, nuk përbënte një shkelje të së drejtës së individit për </w:t>
      </w:r>
      <w:proofErr w:type="spellStart"/>
      <w:r w:rsidRPr="009202B1">
        <w:rPr>
          <w:rFonts w:ascii="Garamond" w:hAnsi="Garamond" w:cs="Times New Roman"/>
          <w:color w:val="000000"/>
          <w:sz w:val="24"/>
          <w:szCs w:val="24"/>
          <w:lang w:val="sq-AL"/>
        </w:rPr>
        <w:t>akses</w:t>
      </w:r>
      <w:proofErr w:type="spellEnd"/>
      <w:r w:rsidRPr="009202B1">
        <w:rPr>
          <w:rFonts w:ascii="Garamond" w:hAnsi="Garamond" w:cs="Times New Roman"/>
          <w:color w:val="000000"/>
          <w:sz w:val="24"/>
          <w:szCs w:val="24"/>
          <w:lang w:val="sq-AL"/>
        </w:rPr>
        <w:t xml:space="preserve"> në gjykatë. Ajo theksonte</w:t>
      </w:r>
      <w:r w:rsidR="0094366E">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se një paditës</w:t>
      </w:r>
      <w:r w:rsidR="00351C53">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i cili paraqiste një padi kërkohej që të paguante paraprakisht tarifën e akteve, si një përqindje e vlerës së padisë. Një gjyqtar i zakonshëm, në referim të rrethanave të çështjes dhe </w:t>
      </w:r>
      <w:r w:rsidR="00351C53">
        <w:rPr>
          <w:rFonts w:ascii="Garamond" w:hAnsi="Garamond" w:cs="Times New Roman"/>
          <w:color w:val="000000"/>
          <w:sz w:val="24"/>
          <w:szCs w:val="24"/>
          <w:lang w:val="sq-AL"/>
        </w:rPr>
        <w:t xml:space="preserve">të </w:t>
      </w:r>
      <w:r w:rsidRPr="009202B1">
        <w:rPr>
          <w:rFonts w:ascii="Garamond" w:hAnsi="Garamond" w:cs="Times New Roman"/>
          <w:color w:val="000000"/>
          <w:sz w:val="24"/>
          <w:szCs w:val="24"/>
          <w:lang w:val="sq-AL"/>
        </w:rPr>
        <w:t xml:space="preserve">situatës financiarë të paditësit, mund të vendoste, rast pas rasti, ta përjashtonte atë nga detyrimi për të paguar taksën e akteve për të garantuar respektimin e </w:t>
      </w:r>
      <w:r w:rsidR="00F52032">
        <w:rPr>
          <w:rFonts w:ascii="Garamond" w:hAnsi="Garamond" w:cs="Times New Roman"/>
          <w:color w:val="000000"/>
          <w:sz w:val="24"/>
          <w:szCs w:val="24"/>
          <w:lang w:val="sq-AL"/>
        </w:rPr>
        <w:t>s</w:t>
      </w:r>
      <w:r w:rsidRPr="009202B1">
        <w:rPr>
          <w:rFonts w:ascii="Garamond" w:hAnsi="Garamond" w:cs="Times New Roman"/>
          <w:color w:val="000000"/>
          <w:sz w:val="24"/>
          <w:szCs w:val="24"/>
          <w:lang w:val="sq-AL"/>
        </w:rPr>
        <w:t xml:space="preserve">ë drejtës për </w:t>
      </w:r>
      <w:proofErr w:type="spellStart"/>
      <w:r w:rsidRPr="009202B1">
        <w:rPr>
          <w:rFonts w:ascii="Garamond" w:hAnsi="Garamond" w:cs="Times New Roman"/>
          <w:color w:val="000000"/>
          <w:sz w:val="24"/>
          <w:szCs w:val="24"/>
          <w:lang w:val="sq-AL"/>
        </w:rPr>
        <w:t>akses</w:t>
      </w:r>
      <w:proofErr w:type="spellEnd"/>
      <w:r w:rsidRPr="009202B1">
        <w:rPr>
          <w:rFonts w:ascii="Garamond" w:hAnsi="Garamond" w:cs="Times New Roman"/>
          <w:color w:val="000000"/>
          <w:sz w:val="24"/>
          <w:szCs w:val="24"/>
          <w:lang w:val="sq-AL"/>
        </w:rPr>
        <w:t xml:space="preserve"> në gjykatë. Në një rast të tillë, taksa e akteve do të paguhej nga buxheti i </w:t>
      </w:r>
      <w:r w:rsidR="00A01341" w:rsidRPr="009202B1">
        <w:rPr>
          <w:rFonts w:ascii="Garamond" w:hAnsi="Garamond" w:cs="Times New Roman"/>
          <w:color w:val="000000"/>
          <w:sz w:val="24"/>
          <w:szCs w:val="24"/>
          <w:lang w:val="sq-AL"/>
        </w:rPr>
        <w:t>shtetit</w:t>
      </w:r>
      <w:r w:rsidRPr="009202B1">
        <w:rPr>
          <w:rFonts w:ascii="Garamond" w:hAnsi="Garamond" w:cs="Times New Roman"/>
          <w:color w:val="000000"/>
          <w:sz w:val="24"/>
          <w:szCs w:val="24"/>
          <w:lang w:val="sq-AL"/>
        </w:rPr>
        <w:t>. Në vijim, Gjykata Kushtetuese përcaktonte se KSHNJ</w:t>
      </w:r>
      <w:r w:rsidR="00921F55">
        <w:rPr>
          <w:rFonts w:ascii="Garamond" w:hAnsi="Garamond" w:cs="Times New Roman"/>
          <w:color w:val="000000"/>
          <w:sz w:val="24"/>
          <w:szCs w:val="24"/>
          <w:lang w:val="sq-AL"/>
        </w:rPr>
        <w:t>-ja</w:t>
      </w:r>
      <w:r w:rsidRPr="009202B1">
        <w:rPr>
          <w:rFonts w:ascii="Garamond" w:hAnsi="Garamond" w:cs="Times New Roman"/>
          <w:color w:val="000000"/>
          <w:sz w:val="24"/>
          <w:szCs w:val="24"/>
          <w:lang w:val="sq-AL"/>
        </w:rPr>
        <w:t xml:space="preserve"> do të duhej të ofronte ndihmë juridike për kategori të caktuara individësh</w:t>
      </w:r>
      <w:r w:rsidR="008558D4">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në përputhje me </w:t>
      </w:r>
      <w:r w:rsidR="008558D4" w:rsidRPr="009202B1">
        <w:rPr>
          <w:rFonts w:ascii="Garamond" w:hAnsi="Garamond" w:cs="Times New Roman"/>
          <w:color w:val="000000"/>
          <w:sz w:val="24"/>
          <w:szCs w:val="24"/>
          <w:lang w:val="sq-AL"/>
        </w:rPr>
        <w:t xml:space="preserve">ligjin për ndihmën juridike </w:t>
      </w:r>
      <w:r w:rsidRPr="009202B1">
        <w:rPr>
          <w:rFonts w:ascii="Garamond" w:hAnsi="Garamond" w:cs="Times New Roman"/>
          <w:color w:val="000000"/>
          <w:sz w:val="24"/>
          <w:szCs w:val="24"/>
          <w:lang w:val="sq-AL"/>
        </w:rPr>
        <w:t xml:space="preserve">të vitit 2008. </w:t>
      </w:r>
    </w:p>
    <w:p w14:paraId="35DD23A2" w14:textId="5AA3430D"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lastRenderedPageBreak/>
        <w:t>25.</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Opinioni kundërshtues përcaktonte se ishte shkelur e drejta e individit për </w:t>
      </w:r>
      <w:proofErr w:type="spellStart"/>
      <w:r w:rsidRPr="009202B1">
        <w:rPr>
          <w:rFonts w:ascii="Garamond" w:hAnsi="Garamond" w:cs="Times New Roman"/>
          <w:color w:val="000000"/>
          <w:sz w:val="24"/>
          <w:szCs w:val="24"/>
          <w:lang w:val="sq-AL"/>
        </w:rPr>
        <w:t>akses</w:t>
      </w:r>
      <w:proofErr w:type="spellEnd"/>
      <w:r w:rsidRPr="009202B1">
        <w:rPr>
          <w:rFonts w:ascii="Garamond" w:hAnsi="Garamond" w:cs="Times New Roman"/>
          <w:color w:val="000000"/>
          <w:sz w:val="24"/>
          <w:szCs w:val="24"/>
          <w:lang w:val="sq-AL"/>
        </w:rPr>
        <w:t xml:space="preserve"> në gjykatë, duke iu referuar kërkesës për të paguar taksën e akteve, sepse legjislacioni i brendshëm nuk parashikonte përjashtim nga pagesa e taksës së akteve për personat pa mjete financiare. Në të nënvizohej</w:t>
      </w:r>
      <w:r w:rsidR="0094366E">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se kërkesa për të paguar taksën e akteve ishte </w:t>
      </w:r>
      <w:proofErr w:type="spellStart"/>
      <w:r w:rsidRPr="009202B1">
        <w:rPr>
          <w:rFonts w:ascii="Garamond" w:hAnsi="Garamond" w:cs="Times New Roman"/>
          <w:i/>
          <w:iCs/>
          <w:color w:val="000000"/>
          <w:sz w:val="24"/>
          <w:szCs w:val="24"/>
          <w:lang w:val="sq-AL"/>
        </w:rPr>
        <w:t>sine</w:t>
      </w:r>
      <w:proofErr w:type="spellEnd"/>
      <w:r w:rsidRPr="009202B1">
        <w:rPr>
          <w:rFonts w:ascii="Garamond" w:hAnsi="Garamond" w:cs="Times New Roman"/>
          <w:i/>
          <w:iCs/>
          <w:color w:val="000000"/>
          <w:sz w:val="24"/>
          <w:szCs w:val="24"/>
          <w:lang w:val="sq-AL"/>
        </w:rPr>
        <w:t xml:space="preserve"> qua </w:t>
      </w:r>
      <w:proofErr w:type="spellStart"/>
      <w:r w:rsidRPr="009202B1">
        <w:rPr>
          <w:rFonts w:ascii="Garamond" w:hAnsi="Garamond" w:cs="Times New Roman"/>
          <w:i/>
          <w:iCs/>
          <w:color w:val="000000"/>
          <w:sz w:val="24"/>
          <w:szCs w:val="24"/>
          <w:lang w:val="sq-AL"/>
        </w:rPr>
        <w:t>non</w:t>
      </w:r>
      <w:proofErr w:type="spellEnd"/>
      <w:r w:rsidRPr="009202B1">
        <w:rPr>
          <w:rFonts w:ascii="Garamond" w:hAnsi="Garamond" w:cs="Times New Roman"/>
          <w:i/>
          <w:iCs/>
          <w:color w:val="000000"/>
          <w:sz w:val="24"/>
          <w:szCs w:val="24"/>
          <w:lang w:val="sq-AL"/>
        </w:rPr>
        <w:t xml:space="preserve"> </w:t>
      </w:r>
      <w:r w:rsidRPr="009202B1">
        <w:rPr>
          <w:rFonts w:ascii="Garamond" w:hAnsi="Garamond" w:cs="Times New Roman"/>
          <w:color w:val="000000"/>
          <w:sz w:val="24"/>
          <w:szCs w:val="24"/>
          <w:lang w:val="sq-AL"/>
        </w:rPr>
        <w:t xml:space="preserve">për vijueshmërinë e procedimeve. Gjithashtu, nënvizohej se interpretimi që </w:t>
      </w:r>
      <w:r w:rsidR="00EF2FFC">
        <w:rPr>
          <w:rFonts w:ascii="Garamond" w:hAnsi="Garamond" w:cs="Times New Roman"/>
          <w:color w:val="000000"/>
          <w:sz w:val="24"/>
          <w:szCs w:val="24"/>
          <w:lang w:val="sq-AL"/>
        </w:rPr>
        <w:t>u</w:t>
      </w:r>
      <w:r w:rsidRPr="009202B1">
        <w:rPr>
          <w:rFonts w:ascii="Garamond" w:hAnsi="Garamond" w:cs="Times New Roman"/>
          <w:color w:val="000000"/>
          <w:sz w:val="24"/>
          <w:szCs w:val="24"/>
          <w:lang w:val="sq-AL"/>
        </w:rPr>
        <w:t xml:space="preserve"> bënte shumica parashikimeve të KPC</w:t>
      </w:r>
      <w:r w:rsidR="00921F55">
        <w:rPr>
          <w:rFonts w:ascii="Garamond" w:hAnsi="Garamond" w:cs="Times New Roman"/>
          <w:color w:val="000000"/>
          <w:sz w:val="24"/>
          <w:szCs w:val="24"/>
          <w:lang w:val="sq-AL"/>
        </w:rPr>
        <w:t>-së</w:t>
      </w:r>
      <w:r w:rsidRPr="009202B1">
        <w:rPr>
          <w:rFonts w:ascii="Garamond" w:hAnsi="Garamond" w:cs="Times New Roman"/>
          <w:color w:val="000000"/>
          <w:sz w:val="24"/>
          <w:szCs w:val="24"/>
          <w:lang w:val="sq-AL"/>
        </w:rPr>
        <w:t xml:space="preserve"> dhe </w:t>
      </w:r>
      <w:r w:rsidR="00EF2FFC" w:rsidRPr="009202B1">
        <w:rPr>
          <w:rFonts w:ascii="Garamond" w:hAnsi="Garamond" w:cs="Times New Roman"/>
          <w:color w:val="000000"/>
          <w:sz w:val="24"/>
          <w:szCs w:val="24"/>
          <w:lang w:val="sq-AL"/>
        </w:rPr>
        <w:t xml:space="preserve">ligjit për ndihmën juridike </w:t>
      </w:r>
      <w:r w:rsidRPr="009202B1">
        <w:rPr>
          <w:rFonts w:ascii="Garamond" w:hAnsi="Garamond" w:cs="Times New Roman"/>
          <w:color w:val="000000"/>
          <w:sz w:val="24"/>
          <w:szCs w:val="24"/>
          <w:lang w:val="sq-AL"/>
        </w:rPr>
        <w:t xml:space="preserve">linte hapësirë për arbitraritet në mungesë të një kuadri të qartë ligjor për kriteret për përjashtim nga taksa. </w:t>
      </w:r>
    </w:p>
    <w:p w14:paraId="239C6154" w14:textId="26DF33BA"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i/>
          <w:iCs/>
          <w:color w:val="000000"/>
          <w:sz w:val="24"/>
          <w:szCs w:val="24"/>
          <w:lang w:val="sq-AL"/>
        </w:rPr>
        <w:t>2.</w:t>
      </w:r>
      <w:r w:rsidR="00596F8A" w:rsidRPr="009202B1">
        <w:rPr>
          <w:rFonts w:ascii="Garamond" w:hAnsi="Garamond" w:cs="Times New Roman"/>
          <w:i/>
          <w:iCs/>
          <w:color w:val="000000"/>
          <w:sz w:val="24"/>
          <w:szCs w:val="24"/>
          <w:lang w:val="sq-AL"/>
        </w:rPr>
        <w:t xml:space="preserve"> </w:t>
      </w:r>
      <w:r w:rsidRPr="009202B1">
        <w:rPr>
          <w:rFonts w:ascii="Garamond" w:hAnsi="Garamond" w:cs="Times New Roman"/>
          <w:i/>
          <w:iCs/>
          <w:color w:val="000000"/>
          <w:sz w:val="24"/>
          <w:szCs w:val="24"/>
          <w:lang w:val="sq-AL"/>
        </w:rPr>
        <w:t xml:space="preserve">Vendimet e gjykatave më të ulëta </w:t>
      </w:r>
    </w:p>
    <w:p w14:paraId="01DED36D" w14:textId="360EC452"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26.</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Në vërejtjet e paraqitura me shkrim, Qeveria parashtroi vendimet e mëposhtme të gjykatave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 xml:space="preserve">e për përjashtimin nga pagesa e tarifave gjyqësore. Më 26 mars 2015, në një çështje të ngjashme për dhënien e dëmshpërblimit monetar dhe </w:t>
      </w:r>
      <w:proofErr w:type="spellStart"/>
      <w:r w:rsidRPr="009202B1">
        <w:rPr>
          <w:rFonts w:ascii="Garamond" w:hAnsi="Garamond" w:cs="Times New Roman"/>
          <w:color w:val="000000"/>
          <w:sz w:val="24"/>
          <w:szCs w:val="24"/>
          <w:lang w:val="sq-AL"/>
        </w:rPr>
        <w:t>jomonetar</w:t>
      </w:r>
      <w:proofErr w:type="spellEnd"/>
      <w:r w:rsidRPr="009202B1">
        <w:rPr>
          <w:rFonts w:ascii="Garamond" w:hAnsi="Garamond" w:cs="Times New Roman"/>
          <w:color w:val="000000"/>
          <w:sz w:val="24"/>
          <w:szCs w:val="24"/>
          <w:lang w:val="sq-AL"/>
        </w:rPr>
        <w:t xml:space="preserve"> për humbjen e jetës së familjarëve të paditësve, Gjykata Administrative e Shkallës së Parë, pasi shqyrtoi pretendimin për dëmshpërblim</w:t>
      </w:r>
      <w:r w:rsidR="006336EB">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në mbështetje të meritave të çështjes, vendosi se taksa e akteve dhe kostot dhe shpenzimet të paguara nga paditësit me paraqitjen e padisë, do të mbuloheshin nga të paditurit, të cilët ishin organe </w:t>
      </w:r>
      <w:r w:rsidR="006336EB" w:rsidRPr="009202B1">
        <w:rPr>
          <w:rFonts w:ascii="Garamond" w:hAnsi="Garamond" w:cs="Times New Roman"/>
          <w:color w:val="000000"/>
          <w:sz w:val="24"/>
          <w:szCs w:val="24"/>
          <w:lang w:val="sq-AL"/>
        </w:rPr>
        <w:t>shtetërore</w:t>
      </w:r>
      <w:r w:rsidRPr="009202B1">
        <w:rPr>
          <w:rFonts w:ascii="Garamond" w:hAnsi="Garamond" w:cs="Times New Roman"/>
          <w:color w:val="000000"/>
          <w:sz w:val="24"/>
          <w:szCs w:val="24"/>
          <w:lang w:val="sq-AL"/>
        </w:rPr>
        <w:t xml:space="preserve">, në mbështetje të </w:t>
      </w:r>
      <w:r w:rsidR="00977AE7">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w:t>
      </w:r>
      <w:proofErr w:type="spellStart"/>
      <w:r w:rsidRPr="009202B1">
        <w:rPr>
          <w:rFonts w:ascii="Garamond" w:hAnsi="Garamond" w:cs="Times New Roman"/>
          <w:i/>
          <w:iCs/>
          <w:color w:val="000000"/>
          <w:sz w:val="24"/>
          <w:szCs w:val="24"/>
          <w:lang w:val="sq-AL"/>
        </w:rPr>
        <w:t>inter</w:t>
      </w:r>
      <w:proofErr w:type="spellEnd"/>
      <w:r w:rsidRPr="009202B1">
        <w:rPr>
          <w:rFonts w:ascii="Garamond" w:hAnsi="Garamond" w:cs="Times New Roman"/>
          <w:i/>
          <w:iCs/>
          <w:color w:val="000000"/>
          <w:sz w:val="24"/>
          <w:szCs w:val="24"/>
          <w:lang w:val="sq-AL"/>
        </w:rPr>
        <w:t xml:space="preserve"> </w:t>
      </w:r>
      <w:proofErr w:type="spellStart"/>
      <w:r w:rsidRPr="009202B1">
        <w:rPr>
          <w:rFonts w:ascii="Garamond" w:hAnsi="Garamond" w:cs="Times New Roman"/>
          <w:i/>
          <w:iCs/>
          <w:color w:val="000000"/>
          <w:sz w:val="24"/>
          <w:szCs w:val="24"/>
          <w:lang w:val="sq-AL"/>
        </w:rPr>
        <w:t>alia</w:t>
      </w:r>
      <w:proofErr w:type="spellEnd"/>
      <w:r w:rsidRPr="009202B1">
        <w:rPr>
          <w:rFonts w:ascii="Garamond" w:hAnsi="Garamond" w:cs="Times New Roman"/>
          <w:i/>
          <w:iCs/>
          <w:color w:val="000000"/>
          <w:sz w:val="24"/>
          <w:szCs w:val="24"/>
          <w:lang w:val="sq-AL"/>
        </w:rPr>
        <w:t xml:space="preserve"> – </w:t>
      </w:r>
      <w:r w:rsidR="00977AE7" w:rsidRPr="009202B1">
        <w:rPr>
          <w:rFonts w:ascii="Garamond" w:hAnsi="Garamond" w:cs="Times New Roman"/>
          <w:color w:val="000000"/>
          <w:sz w:val="24"/>
          <w:szCs w:val="24"/>
          <w:lang w:val="sq-AL"/>
        </w:rPr>
        <w:t xml:space="preserve">neneve </w:t>
      </w:r>
      <w:r w:rsidRPr="009202B1">
        <w:rPr>
          <w:rFonts w:ascii="Garamond" w:hAnsi="Garamond" w:cs="Times New Roman"/>
          <w:color w:val="000000"/>
          <w:sz w:val="24"/>
          <w:szCs w:val="24"/>
          <w:lang w:val="sq-AL"/>
        </w:rPr>
        <w:t>102 dhe 106 të KPC</w:t>
      </w:r>
      <w:r w:rsidR="00433E90">
        <w:rPr>
          <w:rFonts w:ascii="Garamond" w:hAnsi="Garamond" w:cs="Times New Roman"/>
          <w:color w:val="000000"/>
          <w:sz w:val="24"/>
          <w:szCs w:val="24"/>
          <w:lang w:val="sq-AL"/>
        </w:rPr>
        <w:t>-së</w:t>
      </w:r>
      <w:r w:rsidRPr="009202B1">
        <w:rPr>
          <w:rFonts w:ascii="Garamond" w:hAnsi="Garamond" w:cs="Times New Roman"/>
          <w:color w:val="000000"/>
          <w:sz w:val="24"/>
          <w:szCs w:val="24"/>
          <w:lang w:val="sq-AL"/>
        </w:rPr>
        <w:t xml:space="preserve">. </w:t>
      </w:r>
    </w:p>
    <w:p w14:paraId="5C61A522" w14:textId="0C2BC2F2"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27.</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Më 18 tetor 2018, në një seancë paraprake gjatë procedimeve</w:t>
      </w:r>
      <w:r w:rsidR="00D13BB4">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në lidhje me një padi për pagesën e dëmshpërblimeve monetare dhe </w:t>
      </w:r>
      <w:proofErr w:type="spellStart"/>
      <w:r w:rsidRPr="009202B1">
        <w:rPr>
          <w:rFonts w:ascii="Garamond" w:hAnsi="Garamond" w:cs="Times New Roman"/>
          <w:color w:val="000000"/>
          <w:sz w:val="24"/>
          <w:szCs w:val="24"/>
          <w:lang w:val="sq-AL"/>
        </w:rPr>
        <w:t>jomonetare</w:t>
      </w:r>
      <w:proofErr w:type="spellEnd"/>
      <w:r w:rsidRPr="009202B1">
        <w:rPr>
          <w:rFonts w:ascii="Garamond" w:hAnsi="Garamond" w:cs="Times New Roman"/>
          <w:color w:val="000000"/>
          <w:sz w:val="24"/>
          <w:szCs w:val="24"/>
          <w:lang w:val="sq-AL"/>
        </w:rPr>
        <w:t>, gjyqtari i vetëm i Gjykatës Administrative të Shkallës së Parë pranoi kërkesën për përjashtimin nga taksa e akteve</w:t>
      </w:r>
      <w:r w:rsidR="00BE5B27">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për shkak të varfërisë së të paditurit, sipas </w:t>
      </w:r>
      <w:r w:rsidR="00B92235" w:rsidRPr="009202B1">
        <w:rPr>
          <w:rFonts w:ascii="Garamond" w:hAnsi="Garamond" w:cs="Times New Roman"/>
          <w:color w:val="000000"/>
          <w:sz w:val="24"/>
          <w:szCs w:val="24"/>
          <w:lang w:val="sq-AL"/>
        </w:rPr>
        <w:t xml:space="preserve">neneve </w:t>
      </w:r>
      <w:r w:rsidRPr="009202B1">
        <w:rPr>
          <w:rFonts w:ascii="Garamond" w:hAnsi="Garamond" w:cs="Times New Roman"/>
          <w:color w:val="000000"/>
          <w:sz w:val="24"/>
          <w:szCs w:val="24"/>
          <w:lang w:val="sq-AL"/>
        </w:rPr>
        <w:t>104 dhe 158</w:t>
      </w:r>
      <w:r w:rsidR="00B92235">
        <w:rPr>
          <w:rFonts w:ascii="Garamond" w:hAnsi="Garamond" w:cs="Times New Roman"/>
          <w:color w:val="000000"/>
          <w:sz w:val="24"/>
          <w:szCs w:val="24"/>
          <w:lang w:val="sq-AL"/>
        </w:rPr>
        <w:t>(</w:t>
      </w:r>
      <w:r w:rsidRPr="009202B1">
        <w:rPr>
          <w:rFonts w:ascii="Garamond" w:hAnsi="Garamond" w:cs="Times New Roman"/>
          <w:color w:val="000000"/>
          <w:sz w:val="24"/>
          <w:szCs w:val="24"/>
          <w:lang w:val="sq-AL"/>
        </w:rPr>
        <w:t>a</w:t>
      </w:r>
      <w:r w:rsidR="00B92235">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të KPC</w:t>
      </w:r>
      <w:r w:rsidR="00B92235">
        <w:rPr>
          <w:rFonts w:ascii="Garamond" w:hAnsi="Garamond" w:cs="Times New Roman"/>
          <w:color w:val="000000"/>
          <w:sz w:val="24"/>
          <w:szCs w:val="24"/>
          <w:lang w:val="sq-AL"/>
        </w:rPr>
        <w:t>-së</w:t>
      </w:r>
      <w:r w:rsidRPr="009202B1">
        <w:rPr>
          <w:rFonts w:ascii="Garamond" w:hAnsi="Garamond" w:cs="Times New Roman"/>
          <w:color w:val="000000"/>
          <w:sz w:val="24"/>
          <w:szCs w:val="24"/>
          <w:lang w:val="sq-AL"/>
        </w:rPr>
        <w:t xml:space="preserve">. </w:t>
      </w:r>
    </w:p>
    <w:p w14:paraId="2908ED76" w14:textId="7B0E909C"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28.</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Më 25 shtator 2019, Gjykata e Rrethit Tiranë pranoi kërkesën për ndihmë juridike në formën e përfaqësimit në procedimet civile</w:t>
      </w:r>
      <w:r w:rsidR="001647A9">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sipas </w:t>
      </w:r>
      <w:r w:rsidR="001647A9" w:rsidRPr="009202B1">
        <w:rPr>
          <w:rFonts w:ascii="Garamond" w:hAnsi="Garamond" w:cs="Times New Roman"/>
          <w:color w:val="000000"/>
          <w:sz w:val="24"/>
          <w:szCs w:val="24"/>
          <w:lang w:val="sq-AL"/>
        </w:rPr>
        <w:t xml:space="preserve">ligjit për ndihmën juridike </w:t>
      </w:r>
      <w:r w:rsidRPr="009202B1">
        <w:rPr>
          <w:rFonts w:ascii="Garamond" w:hAnsi="Garamond" w:cs="Times New Roman"/>
          <w:color w:val="000000"/>
          <w:sz w:val="24"/>
          <w:szCs w:val="24"/>
          <w:lang w:val="sq-AL"/>
        </w:rPr>
        <w:t>2017, sepse pensioni mujor (që merrej për shkak të moshës) i të paditurit ishte më i ulët se</w:t>
      </w:r>
      <w:r w:rsidR="001647A9">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sa të ardhurat minimale mujore të përcaktuara nga Qeveria. </w:t>
      </w:r>
    </w:p>
    <w:p w14:paraId="568A85C2" w14:textId="3D13C7C3"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29.</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Më 1 nëntor 2019, Gjykata Administrative e Shkallës së Parë pranoi kërkesën e paditësit për përjashtim nga taksa e akteve, sepse ai përmbushte kërkesat </w:t>
      </w:r>
      <w:proofErr w:type="spellStart"/>
      <w:r w:rsidRPr="009202B1">
        <w:rPr>
          <w:rFonts w:ascii="Garamond" w:hAnsi="Garamond" w:cs="Times New Roman"/>
          <w:color w:val="000000"/>
          <w:sz w:val="24"/>
          <w:szCs w:val="24"/>
          <w:lang w:val="sq-AL"/>
        </w:rPr>
        <w:t>statutore</w:t>
      </w:r>
      <w:proofErr w:type="spellEnd"/>
      <w:r w:rsidRPr="009202B1">
        <w:rPr>
          <w:rFonts w:ascii="Garamond" w:hAnsi="Garamond" w:cs="Times New Roman"/>
          <w:color w:val="000000"/>
          <w:sz w:val="24"/>
          <w:szCs w:val="24"/>
          <w:lang w:val="sq-AL"/>
        </w:rPr>
        <w:t xml:space="preserve"> në mbështetje të </w:t>
      </w:r>
      <w:r w:rsidR="001647A9" w:rsidRPr="009202B1">
        <w:rPr>
          <w:rFonts w:ascii="Garamond" w:hAnsi="Garamond" w:cs="Times New Roman"/>
          <w:color w:val="000000"/>
          <w:sz w:val="24"/>
          <w:szCs w:val="24"/>
          <w:lang w:val="sq-AL"/>
        </w:rPr>
        <w:t xml:space="preserve">ligjit </w:t>
      </w:r>
      <w:r w:rsidRPr="009202B1">
        <w:rPr>
          <w:rFonts w:ascii="Garamond" w:hAnsi="Garamond" w:cs="Times New Roman"/>
          <w:color w:val="000000"/>
          <w:sz w:val="24"/>
          <w:szCs w:val="24"/>
          <w:lang w:val="sq-AL"/>
        </w:rPr>
        <w:t xml:space="preserve">për </w:t>
      </w:r>
      <w:r w:rsidR="001647A9" w:rsidRPr="009202B1">
        <w:rPr>
          <w:rFonts w:ascii="Garamond" w:hAnsi="Garamond" w:cs="Times New Roman"/>
          <w:color w:val="000000"/>
          <w:sz w:val="24"/>
          <w:szCs w:val="24"/>
          <w:lang w:val="sq-AL"/>
        </w:rPr>
        <w:t>ndihmën ligjore</w:t>
      </w:r>
      <w:r w:rsidRPr="009202B1">
        <w:rPr>
          <w:rFonts w:ascii="Garamond" w:hAnsi="Garamond" w:cs="Times New Roman"/>
          <w:color w:val="000000"/>
          <w:sz w:val="24"/>
          <w:szCs w:val="24"/>
          <w:lang w:val="sq-AL"/>
        </w:rPr>
        <w:t xml:space="preserve"> të vitit 2017, duke qenë se të ardhurat e tij ishte një pension për aftësi të kufizuara.</w:t>
      </w:r>
    </w:p>
    <w:p w14:paraId="1B3A3EAB" w14:textId="1B0354DD"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30.</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Më 23 dhjetor 2019, Gjykata Administrative e Shkallës së Parë pranoi kërkesën për ndihmë juridike në formën e përfaqësimit në procedimet administrative, sipas </w:t>
      </w:r>
      <w:r w:rsidR="001647A9" w:rsidRPr="009202B1">
        <w:rPr>
          <w:rFonts w:ascii="Garamond" w:hAnsi="Garamond" w:cs="Times New Roman"/>
          <w:color w:val="000000"/>
          <w:sz w:val="24"/>
          <w:szCs w:val="24"/>
          <w:lang w:val="sq-AL"/>
        </w:rPr>
        <w:t xml:space="preserve">ligjit për ndihmën juridike të </w:t>
      </w:r>
      <w:r w:rsidRPr="009202B1">
        <w:rPr>
          <w:rFonts w:ascii="Garamond" w:hAnsi="Garamond" w:cs="Times New Roman"/>
          <w:color w:val="000000"/>
          <w:sz w:val="24"/>
          <w:szCs w:val="24"/>
          <w:lang w:val="sq-AL"/>
        </w:rPr>
        <w:t>vitit 2017, sepse të ardhurat mujore të paditësit ishin më të ulëta se</w:t>
      </w:r>
      <w:r w:rsidR="001647A9">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sa të ardhurat minimale mujore të përcaktuara nga Qeveria. </w:t>
      </w:r>
    </w:p>
    <w:p w14:paraId="4B35F081" w14:textId="270009DF"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II.</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MATERIALI I KËSHILLIT TË E</w:t>
      </w:r>
      <w:r w:rsidR="00921F55">
        <w:rPr>
          <w:rFonts w:ascii="Garamond" w:hAnsi="Garamond" w:cs="Times New Roman"/>
          <w:color w:val="000000"/>
          <w:sz w:val="24"/>
          <w:szCs w:val="24"/>
          <w:lang w:val="sq-AL"/>
        </w:rPr>
        <w:t>V</w:t>
      </w:r>
      <w:r w:rsidRPr="009202B1">
        <w:rPr>
          <w:rFonts w:ascii="Garamond" w:hAnsi="Garamond" w:cs="Times New Roman"/>
          <w:color w:val="000000"/>
          <w:sz w:val="24"/>
          <w:szCs w:val="24"/>
          <w:lang w:val="sq-AL"/>
        </w:rPr>
        <w:t>ROPËS</w:t>
      </w:r>
    </w:p>
    <w:p w14:paraId="2B7B1978" w14:textId="39CF3998"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b/>
          <w:bCs/>
          <w:color w:val="000000"/>
          <w:sz w:val="24"/>
          <w:szCs w:val="24"/>
          <w:lang w:val="sq-AL"/>
        </w:rPr>
        <w:t>A.</w:t>
      </w:r>
      <w:r w:rsidR="00596F8A" w:rsidRPr="009202B1">
        <w:rPr>
          <w:rFonts w:ascii="Garamond" w:hAnsi="Garamond" w:cs="Times New Roman"/>
          <w:b/>
          <w:bCs/>
          <w:color w:val="000000"/>
          <w:sz w:val="24"/>
          <w:szCs w:val="24"/>
          <w:lang w:val="sq-AL"/>
        </w:rPr>
        <w:t xml:space="preserve"> </w:t>
      </w:r>
      <w:proofErr w:type="spellStart"/>
      <w:r w:rsidRPr="009202B1">
        <w:rPr>
          <w:rFonts w:ascii="Garamond" w:hAnsi="Garamond" w:cs="Times New Roman"/>
          <w:b/>
          <w:bCs/>
          <w:color w:val="000000"/>
          <w:sz w:val="24"/>
          <w:szCs w:val="24"/>
          <w:lang w:val="sq-AL"/>
        </w:rPr>
        <w:t>Komisioneri</w:t>
      </w:r>
      <w:proofErr w:type="spellEnd"/>
      <w:r w:rsidRPr="009202B1">
        <w:rPr>
          <w:rFonts w:ascii="Garamond" w:hAnsi="Garamond" w:cs="Times New Roman"/>
          <w:b/>
          <w:bCs/>
          <w:color w:val="000000"/>
          <w:sz w:val="24"/>
          <w:szCs w:val="24"/>
          <w:lang w:val="sq-AL"/>
        </w:rPr>
        <w:t xml:space="preserve"> për të </w:t>
      </w:r>
      <w:r w:rsidR="00A14D61" w:rsidRPr="009202B1">
        <w:rPr>
          <w:rFonts w:ascii="Garamond" w:hAnsi="Garamond" w:cs="Times New Roman"/>
          <w:b/>
          <w:bCs/>
          <w:color w:val="000000"/>
          <w:sz w:val="24"/>
          <w:szCs w:val="24"/>
          <w:lang w:val="sq-AL"/>
        </w:rPr>
        <w:t xml:space="preserve">drejtat e njeriut </w:t>
      </w:r>
    </w:p>
    <w:p w14:paraId="34E237CF" w14:textId="3CB6F24D"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31.</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Pas vizitës së tij në Shqipëri nga data 23 deri në 27 shtator 2013, </w:t>
      </w:r>
      <w:proofErr w:type="spellStart"/>
      <w:r w:rsidRPr="009202B1">
        <w:rPr>
          <w:rFonts w:ascii="Garamond" w:hAnsi="Garamond" w:cs="Times New Roman"/>
          <w:color w:val="000000"/>
          <w:sz w:val="24"/>
          <w:szCs w:val="24"/>
          <w:lang w:val="sq-AL"/>
        </w:rPr>
        <w:t>Komisioneri</w:t>
      </w:r>
      <w:proofErr w:type="spellEnd"/>
      <w:r w:rsidRPr="009202B1">
        <w:rPr>
          <w:rFonts w:ascii="Garamond" w:hAnsi="Garamond" w:cs="Times New Roman"/>
          <w:color w:val="000000"/>
          <w:sz w:val="24"/>
          <w:szCs w:val="24"/>
          <w:lang w:val="sq-AL"/>
        </w:rPr>
        <w:t xml:space="preserve"> për të D</w:t>
      </w:r>
      <w:r w:rsidR="00921F55">
        <w:rPr>
          <w:rFonts w:ascii="Garamond" w:hAnsi="Garamond" w:cs="Times New Roman"/>
          <w:color w:val="000000"/>
          <w:sz w:val="24"/>
          <w:szCs w:val="24"/>
          <w:lang w:val="sq-AL"/>
        </w:rPr>
        <w:t>rejtat e Njeriut (</w:t>
      </w:r>
      <w:proofErr w:type="spellStart"/>
      <w:r w:rsidR="00921F55">
        <w:rPr>
          <w:rFonts w:ascii="Garamond" w:hAnsi="Garamond" w:cs="Times New Roman"/>
          <w:color w:val="000000"/>
          <w:sz w:val="24"/>
          <w:szCs w:val="24"/>
          <w:lang w:val="sq-AL"/>
        </w:rPr>
        <w:t>Komisioneri</w:t>
      </w:r>
      <w:proofErr w:type="spellEnd"/>
      <w:r w:rsidRPr="009202B1">
        <w:rPr>
          <w:rFonts w:ascii="Garamond" w:hAnsi="Garamond" w:cs="Times New Roman"/>
          <w:color w:val="000000"/>
          <w:sz w:val="24"/>
          <w:szCs w:val="24"/>
          <w:lang w:val="sq-AL"/>
        </w:rPr>
        <w:t>) shprehu shqetësime në lidhje me tarifat e tepërta gjyqësore dhe u shpreh se gjyqtarët e gjykatave të rrethit dhe të apelit duhej të kishin udhëzime të qarta</w:t>
      </w:r>
      <w:r w:rsidR="009D0F88">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në lidhje me zbatimin e vendimit të Gjykatës Kushtetuese nr. 7/2013 për çështjen në fjalë, e cila, sipas këndvështrimit të tij, mund të trajtohej nga Gjykata e Lartë në konsultim të ngushtë me Gjykatën Kushtetuese (shih Raportin e </w:t>
      </w:r>
      <w:proofErr w:type="spellStart"/>
      <w:r w:rsidRPr="009202B1">
        <w:rPr>
          <w:rFonts w:ascii="Garamond" w:hAnsi="Garamond" w:cs="Times New Roman"/>
          <w:color w:val="000000"/>
          <w:sz w:val="24"/>
          <w:szCs w:val="24"/>
          <w:lang w:val="sq-AL"/>
        </w:rPr>
        <w:t>KomDH</w:t>
      </w:r>
      <w:proofErr w:type="spellEnd"/>
      <w:r w:rsidR="009D0F88">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(2014)1). </w:t>
      </w:r>
    </w:p>
    <w:p w14:paraId="6583C68E" w14:textId="3FC25904"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32.</w:t>
      </w:r>
      <w:r w:rsidR="00596F8A" w:rsidRPr="009202B1">
        <w:rPr>
          <w:rFonts w:ascii="Garamond" w:hAnsi="Garamond" w:cs="Times New Roman"/>
          <w:color w:val="000000"/>
          <w:sz w:val="24"/>
          <w:szCs w:val="24"/>
          <w:lang w:val="sq-AL"/>
        </w:rPr>
        <w:t xml:space="preserve"> </w:t>
      </w:r>
      <w:proofErr w:type="spellStart"/>
      <w:r w:rsidRPr="009202B1">
        <w:rPr>
          <w:rFonts w:ascii="Garamond" w:hAnsi="Garamond" w:cs="Times New Roman"/>
          <w:color w:val="000000"/>
          <w:sz w:val="24"/>
          <w:szCs w:val="24"/>
          <w:lang w:val="sq-AL"/>
        </w:rPr>
        <w:t>Komisioneri</w:t>
      </w:r>
      <w:proofErr w:type="spellEnd"/>
      <w:r w:rsidRPr="009202B1">
        <w:rPr>
          <w:rFonts w:ascii="Garamond" w:hAnsi="Garamond" w:cs="Times New Roman"/>
          <w:color w:val="000000"/>
          <w:sz w:val="24"/>
          <w:szCs w:val="24"/>
          <w:lang w:val="sq-AL"/>
        </w:rPr>
        <w:t xml:space="preserve"> vuri në dukje shqetësimet e shprehura nga Avokati i Popullit</w:t>
      </w:r>
      <w:r w:rsidR="009D0F88">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se vendimi i Gjykatës Kushtetuese nuk parashikonte </w:t>
      </w:r>
      <w:proofErr w:type="spellStart"/>
      <w:r w:rsidRPr="009202B1">
        <w:rPr>
          <w:rFonts w:ascii="Garamond" w:hAnsi="Garamond" w:cs="Times New Roman"/>
          <w:color w:val="000000"/>
          <w:sz w:val="24"/>
          <w:szCs w:val="24"/>
          <w:lang w:val="sq-AL"/>
        </w:rPr>
        <w:t>indicie</w:t>
      </w:r>
      <w:proofErr w:type="spellEnd"/>
      <w:r w:rsidRPr="009202B1">
        <w:rPr>
          <w:rFonts w:ascii="Garamond" w:hAnsi="Garamond" w:cs="Times New Roman"/>
          <w:color w:val="000000"/>
          <w:sz w:val="24"/>
          <w:szCs w:val="24"/>
          <w:lang w:val="sq-AL"/>
        </w:rPr>
        <w:t xml:space="preserve"> të qarta</w:t>
      </w:r>
      <w:r w:rsidR="009D0F88">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se cila do të ishte baza ligjore për përjashtimin nga tarifat gjyqësore, duke qenë se ekzistonte një detyrim i qartë ligjor për pagesën paraprakisht të taksës së akteve dhe përjashtimet nga kjo pagesë ishin raste </w:t>
      </w:r>
      <w:proofErr w:type="spellStart"/>
      <w:r w:rsidRPr="009202B1">
        <w:rPr>
          <w:rFonts w:ascii="Garamond" w:hAnsi="Garamond" w:cs="Times New Roman"/>
          <w:color w:val="000000"/>
          <w:sz w:val="24"/>
          <w:szCs w:val="24"/>
          <w:lang w:val="sq-AL"/>
        </w:rPr>
        <w:t>përjashtimor</w:t>
      </w:r>
      <w:r w:rsidR="007A7C8E">
        <w:rPr>
          <w:rFonts w:ascii="Garamond" w:hAnsi="Garamond" w:cs="Times New Roman"/>
          <w:color w:val="000000"/>
          <w:sz w:val="24"/>
          <w:szCs w:val="24"/>
          <w:lang w:val="sq-AL"/>
        </w:rPr>
        <w:t>e</w:t>
      </w:r>
      <w:proofErr w:type="spellEnd"/>
      <w:r w:rsidRPr="009202B1">
        <w:rPr>
          <w:rFonts w:ascii="Garamond" w:hAnsi="Garamond" w:cs="Times New Roman"/>
          <w:color w:val="000000"/>
          <w:sz w:val="24"/>
          <w:szCs w:val="24"/>
          <w:lang w:val="sq-AL"/>
        </w:rPr>
        <w:t xml:space="preserve">. </w:t>
      </w:r>
      <w:proofErr w:type="spellStart"/>
      <w:r w:rsidRPr="009202B1">
        <w:rPr>
          <w:rFonts w:ascii="Garamond" w:hAnsi="Garamond" w:cs="Times New Roman"/>
          <w:color w:val="000000"/>
          <w:sz w:val="24"/>
          <w:szCs w:val="24"/>
          <w:lang w:val="sq-AL"/>
        </w:rPr>
        <w:t>Komisioneri</w:t>
      </w:r>
      <w:proofErr w:type="spellEnd"/>
      <w:r w:rsidRPr="009202B1">
        <w:rPr>
          <w:rFonts w:ascii="Garamond" w:hAnsi="Garamond" w:cs="Times New Roman"/>
          <w:color w:val="000000"/>
          <w:sz w:val="24"/>
          <w:szCs w:val="24"/>
          <w:lang w:val="sq-AL"/>
        </w:rPr>
        <w:t xml:space="preserve"> iu referua një raporti tjetër në të cilin ishte konstatuar se nuk ekzistonte asnjë mundësi</w:t>
      </w:r>
      <w:r w:rsidR="009D0F88">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që gjykatat të reduktonin tarifat gjyqësore në rrethana të veçanta, duke përfshirë edhe rastet e pamundësisë për të paguar, me përjashtim të rasteve kur personat i përkisnin një kategorie specifike</w:t>
      </w:r>
      <w:r w:rsidR="009D0F88">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që përjashtohej nga taksat (më konkretisht, nëse provonin se ishin përfitues të ndihmës sociale ose përmbushnin kërkesat për ta përfituar një ndihmë të tillë; ose ishin viktima të dhunës në familje ose të trafikimit të qenieve njerëzore). </w:t>
      </w:r>
    </w:p>
    <w:p w14:paraId="0B6524EF" w14:textId="0E486A5D"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lastRenderedPageBreak/>
        <w:t>33.</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Në shkresën vijuese të datës 11 mars 2016 (</w:t>
      </w:r>
      <w:proofErr w:type="spellStart"/>
      <w:r w:rsidRPr="009202B1">
        <w:rPr>
          <w:rFonts w:ascii="Garamond" w:hAnsi="Garamond" w:cs="Times New Roman"/>
          <w:color w:val="000000"/>
          <w:sz w:val="24"/>
          <w:szCs w:val="24"/>
          <w:lang w:val="sq-AL"/>
        </w:rPr>
        <w:t>KomDH</w:t>
      </w:r>
      <w:proofErr w:type="spellEnd"/>
      <w:r w:rsidRPr="009202B1">
        <w:rPr>
          <w:rFonts w:ascii="Garamond" w:hAnsi="Garamond" w:cs="Times New Roman"/>
          <w:color w:val="000000"/>
          <w:sz w:val="24"/>
          <w:szCs w:val="24"/>
          <w:lang w:val="sq-AL"/>
        </w:rPr>
        <w:t xml:space="preserve"> (2016)44) drejtuar </w:t>
      </w:r>
      <w:r w:rsidR="00457341" w:rsidRPr="009202B1">
        <w:rPr>
          <w:rFonts w:ascii="Garamond" w:hAnsi="Garamond" w:cs="Times New Roman"/>
          <w:color w:val="000000"/>
          <w:sz w:val="24"/>
          <w:szCs w:val="24"/>
          <w:lang w:val="sq-AL"/>
        </w:rPr>
        <w:t xml:space="preserve">ministrit </w:t>
      </w:r>
      <w:r w:rsidRPr="009202B1">
        <w:rPr>
          <w:rFonts w:ascii="Garamond" w:hAnsi="Garamond" w:cs="Times New Roman"/>
          <w:color w:val="000000"/>
          <w:sz w:val="24"/>
          <w:szCs w:val="24"/>
          <w:lang w:val="sq-AL"/>
        </w:rPr>
        <w:t xml:space="preserve">të Drejtësisë të Shqipërisë së asaj periudhe, </w:t>
      </w:r>
      <w:proofErr w:type="spellStart"/>
      <w:r w:rsidRPr="009202B1">
        <w:rPr>
          <w:rFonts w:ascii="Garamond" w:hAnsi="Garamond" w:cs="Times New Roman"/>
          <w:color w:val="000000"/>
          <w:sz w:val="24"/>
          <w:szCs w:val="24"/>
          <w:lang w:val="sq-AL"/>
        </w:rPr>
        <w:t>Komisioneri</w:t>
      </w:r>
      <w:proofErr w:type="spellEnd"/>
      <w:r w:rsidRPr="009202B1">
        <w:rPr>
          <w:rFonts w:ascii="Garamond" w:hAnsi="Garamond" w:cs="Times New Roman"/>
          <w:color w:val="000000"/>
          <w:sz w:val="24"/>
          <w:szCs w:val="24"/>
          <w:lang w:val="sq-AL"/>
        </w:rPr>
        <w:t xml:space="preserve"> përsëriste shqetësimet e tij për mungesën e zbatimit efikas të </w:t>
      </w:r>
      <w:r w:rsidR="00457341" w:rsidRPr="009202B1">
        <w:rPr>
          <w:rFonts w:ascii="Garamond" w:hAnsi="Garamond" w:cs="Times New Roman"/>
          <w:color w:val="000000"/>
          <w:sz w:val="24"/>
          <w:szCs w:val="24"/>
          <w:lang w:val="sq-AL"/>
        </w:rPr>
        <w:t xml:space="preserve">ligjit për ndihmë juridike </w:t>
      </w:r>
      <w:r w:rsidRPr="009202B1">
        <w:rPr>
          <w:rFonts w:ascii="Garamond" w:hAnsi="Garamond" w:cs="Times New Roman"/>
          <w:color w:val="000000"/>
          <w:sz w:val="24"/>
          <w:szCs w:val="24"/>
          <w:lang w:val="sq-AL"/>
        </w:rPr>
        <w:t xml:space="preserve">2008, i cili vijonte të krijonte pengesa në </w:t>
      </w:r>
      <w:proofErr w:type="spellStart"/>
      <w:r w:rsidRPr="009202B1">
        <w:rPr>
          <w:rFonts w:ascii="Garamond" w:hAnsi="Garamond" w:cs="Times New Roman"/>
          <w:color w:val="000000"/>
          <w:sz w:val="24"/>
          <w:szCs w:val="24"/>
          <w:lang w:val="sq-AL"/>
        </w:rPr>
        <w:t>aksesin</w:t>
      </w:r>
      <w:proofErr w:type="spellEnd"/>
      <w:r w:rsidRPr="009202B1">
        <w:rPr>
          <w:rFonts w:ascii="Garamond" w:hAnsi="Garamond" w:cs="Times New Roman"/>
          <w:color w:val="000000"/>
          <w:sz w:val="24"/>
          <w:szCs w:val="24"/>
          <w:lang w:val="sq-AL"/>
        </w:rPr>
        <w:t xml:space="preserve"> në drejtësi për grupe të caktuar</w:t>
      </w:r>
      <w:r w:rsidR="0097796D">
        <w:rPr>
          <w:rFonts w:ascii="Garamond" w:hAnsi="Garamond" w:cs="Times New Roman"/>
          <w:color w:val="000000"/>
          <w:sz w:val="24"/>
          <w:szCs w:val="24"/>
          <w:lang w:val="sq-AL"/>
        </w:rPr>
        <w:t>a</w:t>
      </w:r>
      <w:r w:rsidRPr="009202B1">
        <w:rPr>
          <w:rFonts w:ascii="Garamond" w:hAnsi="Garamond" w:cs="Times New Roman"/>
          <w:color w:val="000000"/>
          <w:sz w:val="24"/>
          <w:szCs w:val="24"/>
          <w:lang w:val="sq-AL"/>
        </w:rPr>
        <w:t xml:space="preserve"> </w:t>
      </w:r>
      <w:proofErr w:type="spellStart"/>
      <w:r w:rsidRPr="009202B1">
        <w:rPr>
          <w:rFonts w:ascii="Garamond" w:hAnsi="Garamond" w:cs="Times New Roman"/>
          <w:color w:val="000000"/>
          <w:sz w:val="24"/>
          <w:szCs w:val="24"/>
          <w:lang w:val="sq-AL"/>
        </w:rPr>
        <w:t>vulnerabël</w:t>
      </w:r>
      <w:proofErr w:type="spellEnd"/>
      <w:r w:rsidRPr="009202B1">
        <w:rPr>
          <w:rFonts w:ascii="Garamond" w:hAnsi="Garamond" w:cs="Times New Roman"/>
          <w:color w:val="000000"/>
          <w:sz w:val="24"/>
          <w:szCs w:val="24"/>
          <w:lang w:val="sq-AL"/>
        </w:rPr>
        <w:t>. Ai theksonte të metat në funksionimin e KSHNJ</w:t>
      </w:r>
      <w:r w:rsidR="00027489">
        <w:rPr>
          <w:rFonts w:ascii="Garamond" w:hAnsi="Garamond" w:cs="Times New Roman"/>
          <w:color w:val="000000"/>
          <w:sz w:val="24"/>
          <w:szCs w:val="24"/>
          <w:lang w:val="sq-AL"/>
        </w:rPr>
        <w:t>-së</w:t>
      </w:r>
      <w:r w:rsidRPr="009202B1">
        <w:rPr>
          <w:rFonts w:ascii="Garamond" w:hAnsi="Garamond" w:cs="Times New Roman"/>
          <w:color w:val="000000"/>
          <w:sz w:val="24"/>
          <w:szCs w:val="24"/>
          <w:lang w:val="sq-AL"/>
        </w:rPr>
        <w:t xml:space="preserve">, gjë e cila vërtetohej me numrin e ulët të kërkesave për ndihmë juridike që ky komision merrte. </w:t>
      </w:r>
    </w:p>
    <w:p w14:paraId="42469527" w14:textId="44503ADD"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34.</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Në vijim, </w:t>
      </w:r>
      <w:proofErr w:type="spellStart"/>
      <w:r w:rsidRPr="009202B1">
        <w:rPr>
          <w:rFonts w:ascii="Garamond" w:hAnsi="Garamond" w:cs="Times New Roman"/>
          <w:color w:val="000000"/>
          <w:sz w:val="24"/>
          <w:szCs w:val="24"/>
          <w:lang w:val="sq-AL"/>
        </w:rPr>
        <w:t>Komisioneri</w:t>
      </w:r>
      <w:proofErr w:type="spellEnd"/>
      <w:r w:rsidRPr="009202B1">
        <w:rPr>
          <w:rFonts w:ascii="Garamond" w:hAnsi="Garamond" w:cs="Times New Roman"/>
          <w:color w:val="000000"/>
          <w:sz w:val="24"/>
          <w:szCs w:val="24"/>
          <w:lang w:val="sq-AL"/>
        </w:rPr>
        <w:t xml:space="preserve"> shprehte shqetësimet</w:t>
      </w:r>
      <w:r w:rsidR="007F325F">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se</w:t>
      </w:r>
      <w:r w:rsidR="007F325F">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“raportohet se gjyqtarët </w:t>
      </w:r>
      <w:r w:rsidR="00442173" w:rsidRPr="00442173">
        <w:rPr>
          <w:rFonts w:ascii="Garamond" w:hAnsi="Garamond" w:cs="Times New Roman"/>
          <w:color w:val="000000"/>
          <w:sz w:val="24"/>
          <w:szCs w:val="24"/>
          <w:lang w:val="sq-AL"/>
        </w:rPr>
        <w:t>ngurro</w:t>
      </w:r>
      <w:r w:rsidRPr="00442173">
        <w:rPr>
          <w:rFonts w:ascii="Garamond" w:hAnsi="Garamond" w:cs="Times New Roman"/>
          <w:color w:val="000000"/>
          <w:sz w:val="24"/>
          <w:szCs w:val="24"/>
          <w:lang w:val="sq-AL"/>
        </w:rPr>
        <w:t>nin</w:t>
      </w:r>
      <w:r w:rsidR="00442173" w:rsidRPr="00442173">
        <w:rPr>
          <w:rFonts w:ascii="Garamond" w:hAnsi="Garamond" w:cs="Times New Roman"/>
          <w:color w:val="000000"/>
          <w:sz w:val="24"/>
          <w:szCs w:val="24"/>
          <w:lang w:val="sq-AL"/>
        </w:rPr>
        <w:t>/</w:t>
      </w:r>
      <w:proofErr w:type="spellStart"/>
      <w:r w:rsidRPr="00442173">
        <w:rPr>
          <w:rFonts w:ascii="Garamond" w:hAnsi="Garamond" w:cs="Times New Roman"/>
          <w:color w:val="000000"/>
          <w:sz w:val="24"/>
          <w:szCs w:val="24"/>
          <w:lang w:val="sq-AL"/>
        </w:rPr>
        <w:t>jnë</w:t>
      </w:r>
      <w:proofErr w:type="spellEnd"/>
      <w:r w:rsidRPr="009202B1">
        <w:rPr>
          <w:rFonts w:ascii="Garamond" w:hAnsi="Garamond" w:cs="Times New Roman"/>
          <w:color w:val="000000"/>
          <w:sz w:val="24"/>
          <w:szCs w:val="24"/>
          <w:lang w:val="sq-AL"/>
        </w:rPr>
        <w:t xml:space="preserve"> të përjashtojnë personat me vështirësi financiare nga tarifat gjyqësore. Për pasojë, pak persona janë përjashtuar nga këto tarifa”</w:t>
      </w:r>
      <w:r w:rsidR="000B2E2A" w:rsidRPr="009202B1">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Sipas tij, ndryshimet e vitit 2013 në </w:t>
      </w:r>
      <w:r w:rsidR="007F325F" w:rsidRPr="009202B1">
        <w:rPr>
          <w:rFonts w:ascii="Garamond" w:hAnsi="Garamond" w:cs="Times New Roman"/>
          <w:color w:val="000000"/>
          <w:sz w:val="24"/>
          <w:szCs w:val="24"/>
          <w:lang w:val="sq-AL"/>
        </w:rPr>
        <w:t>ligjin për ndihmën juridike</w:t>
      </w:r>
      <w:r w:rsidRPr="009202B1">
        <w:rPr>
          <w:rFonts w:ascii="Garamond" w:hAnsi="Garamond" w:cs="Times New Roman"/>
          <w:color w:val="000000"/>
          <w:sz w:val="24"/>
          <w:szCs w:val="24"/>
          <w:lang w:val="sq-AL"/>
        </w:rPr>
        <w:t>, të cilat e ngarkonin KSHNJ</w:t>
      </w:r>
      <w:r w:rsidR="007F325F">
        <w:rPr>
          <w:rFonts w:ascii="Garamond" w:hAnsi="Garamond" w:cs="Times New Roman"/>
          <w:color w:val="000000"/>
          <w:sz w:val="24"/>
          <w:szCs w:val="24"/>
          <w:lang w:val="sq-AL"/>
        </w:rPr>
        <w:t>-</w:t>
      </w:r>
      <w:r w:rsidR="00151520">
        <w:rPr>
          <w:rFonts w:ascii="Garamond" w:hAnsi="Garamond" w:cs="Times New Roman"/>
          <w:color w:val="000000"/>
          <w:sz w:val="24"/>
          <w:szCs w:val="24"/>
          <w:lang w:val="sq-AL"/>
        </w:rPr>
        <w:t>në</w:t>
      </w:r>
      <w:r w:rsidRPr="009202B1">
        <w:rPr>
          <w:rFonts w:ascii="Garamond" w:hAnsi="Garamond" w:cs="Times New Roman"/>
          <w:color w:val="000000"/>
          <w:sz w:val="24"/>
          <w:szCs w:val="24"/>
          <w:lang w:val="sq-AL"/>
        </w:rPr>
        <w:t xml:space="preserve"> me detyrën për të bërë përjashtime në pagesën e taksës së akteve dhe nga kostot dhe shpenzimet e tjera nën disa kushte të caktuara, nuk kishin dhënë frute, duke qenë se</w:t>
      </w:r>
      <w:r w:rsidR="0094366E">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sipas raportimeve askush nuk kishte përfituar nga ajo mundësi. </w:t>
      </w:r>
    </w:p>
    <w:p w14:paraId="08989AED" w14:textId="0D341470"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b/>
          <w:bCs/>
          <w:color w:val="000000"/>
          <w:sz w:val="24"/>
          <w:szCs w:val="24"/>
          <w:lang w:val="sq-AL"/>
        </w:rPr>
        <w:t>B.</w:t>
      </w:r>
      <w:r w:rsidR="00596F8A" w:rsidRPr="009202B1">
        <w:rPr>
          <w:rFonts w:ascii="Garamond" w:hAnsi="Garamond" w:cs="Times New Roman"/>
          <w:b/>
          <w:bCs/>
          <w:color w:val="000000"/>
          <w:sz w:val="24"/>
          <w:szCs w:val="24"/>
          <w:lang w:val="sq-AL"/>
        </w:rPr>
        <w:t xml:space="preserve"> </w:t>
      </w:r>
      <w:r w:rsidRPr="009202B1">
        <w:rPr>
          <w:rFonts w:ascii="Garamond" w:hAnsi="Garamond" w:cs="Times New Roman"/>
          <w:b/>
          <w:bCs/>
          <w:color w:val="000000"/>
          <w:sz w:val="24"/>
          <w:szCs w:val="24"/>
          <w:lang w:val="sq-AL"/>
        </w:rPr>
        <w:t xml:space="preserve">Komisioni Evropian kundër Racizmit dhe </w:t>
      </w:r>
      <w:proofErr w:type="spellStart"/>
      <w:r w:rsidRPr="009202B1">
        <w:rPr>
          <w:rFonts w:ascii="Garamond" w:hAnsi="Garamond" w:cs="Times New Roman"/>
          <w:b/>
          <w:bCs/>
          <w:color w:val="000000"/>
          <w:sz w:val="24"/>
          <w:szCs w:val="24"/>
          <w:lang w:val="sq-AL"/>
        </w:rPr>
        <w:t>Intolerancës</w:t>
      </w:r>
      <w:proofErr w:type="spellEnd"/>
    </w:p>
    <w:p w14:paraId="74FA4B0F" w14:textId="4C2A9D90"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 xml:space="preserve">35. Në raportin e ciklit të pestë monitorues për Shqipërinë, i cili trajtonte situatën në vend deri më 10 dhjetor 2014, Komisioni Evropian kundër Racizmit dhe </w:t>
      </w:r>
      <w:proofErr w:type="spellStart"/>
      <w:r w:rsidRPr="009202B1">
        <w:rPr>
          <w:rFonts w:ascii="Garamond" w:hAnsi="Garamond" w:cs="Times New Roman"/>
          <w:color w:val="000000"/>
          <w:sz w:val="24"/>
          <w:szCs w:val="24"/>
          <w:lang w:val="sq-AL"/>
        </w:rPr>
        <w:t>Intolerancës</w:t>
      </w:r>
      <w:proofErr w:type="spellEnd"/>
      <w:r w:rsidRPr="009202B1">
        <w:rPr>
          <w:rFonts w:ascii="Garamond" w:hAnsi="Garamond" w:cs="Times New Roman"/>
          <w:color w:val="000000"/>
          <w:sz w:val="24"/>
          <w:szCs w:val="24"/>
          <w:lang w:val="sq-AL"/>
        </w:rPr>
        <w:t xml:space="preserve"> (KERI) shprehte shqetësime në lidhje me mungesën e efikasitetit të sistemit për ndihmën juridike falas. Personat në nevojë për ndihmë juridike nuk kishin mundësi të paraqisnin dokumentet e nevojsh</w:t>
      </w:r>
      <w:r w:rsidR="0002553E">
        <w:rPr>
          <w:rFonts w:ascii="Garamond" w:hAnsi="Garamond" w:cs="Times New Roman"/>
          <w:color w:val="000000"/>
          <w:sz w:val="24"/>
          <w:szCs w:val="24"/>
          <w:lang w:val="sq-AL"/>
        </w:rPr>
        <w:t>me</w:t>
      </w:r>
      <w:r w:rsidRPr="009202B1">
        <w:rPr>
          <w:rFonts w:ascii="Garamond" w:hAnsi="Garamond" w:cs="Times New Roman"/>
          <w:color w:val="000000"/>
          <w:sz w:val="24"/>
          <w:szCs w:val="24"/>
          <w:lang w:val="sq-AL"/>
        </w:rPr>
        <w:t xml:space="preserve"> të detajuar për të aplikuar për ndihmë juridike falas pranë KSHNJ</w:t>
      </w:r>
      <w:r w:rsidR="00381480">
        <w:rPr>
          <w:rFonts w:ascii="Garamond" w:hAnsi="Garamond" w:cs="Times New Roman"/>
          <w:color w:val="000000"/>
          <w:sz w:val="24"/>
          <w:szCs w:val="24"/>
          <w:lang w:val="sq-AL"/>
        </w:rPr>
        <w:t>-së</w:t>
      </w:r>
      <w:r w:rsidRPr="009202B1">
        <w:rPr>
          <w:rFonts w:ascii="Garamond" w:hAnsi="Garamond" w:cs="Times New Roman"/>
          <w:color w:val="000000"/>
          <w:sz w:val="24"/>
          <w:szCs w:val="24"/>
          <w:lang w:val="sq-AL"/>
        </w:rPr>
        <w:t xml:space="preserve">, i cili trajtonte një numër të vogël çështjesh në një vit, dhe buxheti i tij ishte shumë i vogël për të punësuar avokatë për të gjithë personat në nevojë. </w:t>
      </w:r>
    </w:p>
    <w:p w14:paraId="411E8638" w14:textId="08C002C9"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Pavarësisht vendimit të Gjykatës Kushtetuese nr. 7/2013, KERI raportonte</w:t>
      </w:r>
      <w:r w:rsidR="002A7F00">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se</w:t>
      </w:r>
      <w:r w:rsidR="002A7F00">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“sidoqoftë, gjyqtarët ishin ngurrues në përdorimin e pushtetit të tyre”</w:t>
      </w:r>
      <w:r w:rsidR="002A7F00">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për të përjashtuar paditësit nga tarifa e akteve. KERI priste që gjyqtarët do të fi</w:t>
      </w:r>
      <w:r w:rsidR="002A7F00">
        <w:rPr>
          <w:rFonts w:ascii="Garamond" w:hAnsi="Garamond" w:cs="Times New Roman"/>
          <w:color w:val="000000"/>
          <w:sz w:val="24"/>
          <w:szCs w:val="24"/>
          <w:lang w:val="sq-AL"/>
        </w:rPr>
        <w:t>llonin ta përdornin atë pushtet</w:t>
      </w:r>
      <w:r w:rsidRPr="009202B1">
        <w:rPr>
          <w:rFonts w:ascii="Garamond" w:hAnsi="Garamond" w:cs="Times New Roman"/>
          <w:color w:val="000000"/>
          <w:sz w:val="24"/>
          <w:szCs w:val="24"/>
          <w:lang w:val="sq-AL"/>
        </w:rPr>
        <w:t xml:space="preserve"> dhe ishte i mendimit se autoritetet do të duhej të garantonin se një avokat do të caktohej për paditësit me anë të sistemit të ndihmës juridike në çështjet e diskriminimit të konsideruara si urgjente. </w:t>
      </w:r>
    </w:p>
    <w:p w14:paraId="3DA80FF4" w14:textId="77777777"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LIGJI</w:t>
      </w:r>
    </w:p>
    <w:p w14:paraId="7D03DE4E" w14:textId="4594D823"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1.</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PRET</w:t>
      </w:r>
      <w:r w:rsidR="007A7C8E">
        <w:rPr>
          <w:rFonts w:ascii="Garamond" w:hAnsi="Garamond" w:cs="Times New Roman"/>
          <w:color w:val="000000"/>
          <w:sz w:val="24"/>
          <w:szCs w:val="24"/>
          <w:lang w:val="sq-AL"/>
        </w:rPr>
        <w:t>ENDIMI PËR SHKELJE TË NENIT 6§</w:t>
      </w:r>
      <w:r w:rsidRPr="009202B1">
        <w:rPr>
          <w:rFonts w:ascii="Garamond" w:hAnsi="Garamond" w:cs="Times New Roman"/>
          <w:color w:val="000000"/>
          <w:sz w:val="24"/>
          <w:szCs w:val="24"/>
          <w:lang w:val="sq-AL"/>
        </w:rPr>
        <w:t>1 TË KONVENTËS</w:t>
      </w:r>
    </w:p>
    <w:p w14:paraId="3EA7E63B" w14:textId="4AA5673D"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36.</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Kërkuesi u ankua se </w:t>
      </w:r>
      <w:proofErr w:type="spellStart"/>
      <w:r w:rsidRPr="009202B1">
        <w:rPr>
          <w:rFonts w:ascii="Garamond" w:hAnsi="Garamond" w:cs="Times New Roman"/>
          <w:color w:val="000000"/>
          <w:sz w:val="24"/>
          <w:szCs w:val="24"/>
          <w:lang w:val="sq-AL"/>
        </w:rPr>
        <w:t>mosshqyrtimi</w:t>
      </w:r>
      <w:proofErr w:type="spellEnd"/>
      <w:r w:rsidRPr="009202B1">
        <w:rPr>
          <w:rFonts w:ascii="Garamond" w:hAnsi="Garamond" w:cs="Times New Roman"/>
          <w:color w:val="000000"/>
          <w:sz w:val="24"/>
          <w:szCs w:val="24"/>
          <w:lang w:val="sq-AL"/>
        </w:rPr>
        <w:t xml:space="preserve"> i meritave të padisë së tij për dëmshpërblim nga ana e gjykatave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 xml:space="preserve">e për mospagimin prej tij të taksës së akteve përbënte një kufizim të pajustifikuar të </w:t>
      </w:r>
      <w:r w:rsidR="0012653B">
        <w:rPr>
          <w:rFonts w:ascii="Garamond" w:hAnsi="Garamond" w:cs="Times New Roman"/>
          <w:color w:val="000000"/>
          <w:sz w:val="24"/>
          <w:szCs w:val="24"/>
          <w:lang w:val="sq-AL"/>
        </w:rPr>
        <w:t>s</w:t>
      </w:r>
      <w:r w:rsidRPr="009202B1">
        <w:rPr>
          <w:rFonts w:ascii="Garamond" w:hAnsi="Garamond" w:cs="Times New Roman"/>
          <w:color w:val="000000"/>
          <w:sz w:val="24"/>
          <w:szCs w:val="24"/>
          <w:lang w:val="sq-AL"/>
        </w:rPr>
        <w:t xml:space="preserve">ë drejtës së tij për </w:t>
      </w:r>
      <w:proofErr w:type="spellStart"/>
      <w:r w:rsidRPr="009202B1">
        <w:rPr>
          <w:rFonts w:ascii="Garamond" w:hAnsi="Garamond" w:cs="Times New Roman"/>
          <w:color w:val="000000"/>
          <w:sz w:val="24"/>
          <w:szCs w:val="24"/>
          <w:lang w:val="sq-AL"/>
        </w:rPr>
        <w:t>akses</w:t>
      </w:r>
      <w:proofErr w:type="spellEnd"/>
      <w:r w:rsidRPr="009202B1">
        <w:rPr>
          <w:rFonts w:ascii="Garamond" w:hAnsi="Garamond" w:cs="Times New Roman"/>
          <w:color w:val="000000"/>
          <w:sz w:val="24"/>
          <w:szCs w:val="24"/>
          <w:lang w:val="sq-AL"/>
        </w:rPr>
        <w:t xml:space="preserve"> në një gjykatë në mbështetje të </w:t>
      </w:r>
      <w:r w:rsidR="00C725F9" w:rsidRPr="009202B1">
        <w:rPr>
          <w:rFonts w:ascii="Garamond" w:hAnsi="Garamond" w:cs="Times New Roman"/>
          <w:color w:val="000000"/>
          <w:sz w:val="24"/>
          <w:szCs w:val="24"/>
          <w:lang w:val="sq-AL"/>
        </w:rPr>
        <w:t xml:space="preserve">nenit </w:t>
      </w:r>
      <w:r w:rsidR="00C725F9">
        <w:rPr>
          <w:rFonts w:ascii="Garamond" w:hAnsi="Garamond" w:cs="Times New Roman"/>
          <w:color w:val="000000"/>
          <w:sz w:val="24"/>
          <w:szCs w:val="24"/>
          <w:lang w:val="sq-AL"/>
        </w:rPr>
        <w:t>6§</w:t>
      </w:r>
      <w:r w:rsidRPr="009202B1">
        <w:rPr>
          <w:rFonts w:ascii="Garamond" w:hAnsi="Garamond" w:cs="Times New Roman"/>
          <w:color w:val="000000"/>
          <w:sz w:val="24"/>
          <w:szCs w:val="24"/>
          <w:lang w:val="sq-AL"/>
        </w:rPr>
        <w:t xml:space="preserve">1 të Konventës, pjesa përkatëse e </w:t>
      </w:r>
      <w:r w:rsidR="00C725F9">
        <w:rPr>
          <w:rFonts w:ascii="Garamond" w:hAnsi="Garamond" w:cs="Times New Roman"/>
          <w:color w:val="000000"/>
          <w:sz w:val="24"/>
          <w:szCs w:val="24"/>
          <w:lang w:val="sq-AL"/>
        </w:rPr>
        <w:t>s</w:t>
      </w:r>
      <w:r w:rsidRPr="009202B1">
        <w:rPr>
          <w:rFonts w:ascii="Garamond" w:hAnsi="Garamond" w:cs="Times New Roman"/>
          <w:color w:val="000000"/>
          <w:sz w:val="24"/>
          <w:szCs w:val="24"/>
          <w:lang w:val="sq-AL"/>
        </w:rPr>
        <w:t>ë cilës parashikon</w:t>
      </w:r>
      <w:r w:rsidR="00C725F9">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si më poshtë: </w:t>
      </w:r>
    </w:p>
    <w:p w14:paraId="691166EC" w14:textId="54EF14C3"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“Në përcaktimin e të drejtave dhe detyrimeve të tij civile</w:t>
      </w:r>
      <w:r w:rsidR="003F6273">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çdo person ka të drejtë për një</w:t>
      </w:r>
      <w:r w:rsidR="003F6273">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seancë dëgjimore brenda një afati të arsyeshëm nga [një]</w:t>
      </w:r>
      <w:r w:rsidR="003F6273">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gjykatë</w:t>
      </w:r>
      <w:r w:rsidR="0094366E">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w:t>
      </w:r>
      <w:r w:rsidR="003F6273">
        <w:rPr>
          <w:rFonts w:ascii="Garamond" w:hAnsi="Garamond" w:cs="Times New Roman"/>
          <w:color w:val="000000"/>
          <w:sz w:val="24"/>
          <w:szCs w:val="24"/>
          <w:lang w:val="sq-AL"/>
        </w:rPr>
        <w:t>.</w:t>
      </w:r>
    </w:p>
    <w:p w14:paraId="1668B753" w14:textId="4B5F21E2" w:rsidR="000F690D" w:rsidRPr="009202B1" w:rsidRDefault="000F690D" w:rsidP="00A43E86">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9202B1">
        <w:rPr>
          <w:rFonts w:ascii="Garamond" w:hAnsi="Garamond" w:cs="Times New Roman"/>
          <w:b/>
          <w:bCs/>
          <w:color w:val="000000"/>
          <w:sz w:val="24"/>
          <w:szCs w:val="24"/>
          <w:lang w:val="sq-AL"/>
        </w:rPr>
        <w:t>A.</w:t>
      </w:r>
      <w:r w:rsidR="00596F8A" w:rsidRPr="009202B1">
        <w:rPr>
          <w:rFonts w:ascii="Garamond" w:hAnsi="Garamond" w:cs="Times New Roman"/>
          <w:b/>
          <w:bCs/>
          <w:color w:val="000000"/>
          <w:sz w:val="24"/>
          <w:szCs w:val="24"/>
          <w:lang w:val="sq-AL"/>
        </w:rPr>
        <w:t xml:space="preserve"> </w:t>
      </w:r>
      <w:proofErr w:type="spellStart"/>
      <w:r w:rsidRPr="009202B1">
        <w:rPr>
          <w:rFonts w:ascii="Garamond" w:hAnsi="Garamond" w:cs="Times New Roman"/>
          <w:b/>
          <w:bCs/>
          <w:color w:val="000000"/>
          <w:sz w:val="24"/>
          <w:szCs w:val="24"/>
          <w:lang w:val="sq-AL"/>
        </w:rPr>
        <w:t>Pranueshmëria</w:t>
      </w:r>
      <w:proofErr w:type="spellEnd"/>
      <w:r w:rsidRPr="009202B1">
        <w:rPr>
          <w:rFonts w:ascii="Garamond" w:hAnsi="Garamond" w:cs="Times New Roman"/>
          <w:b/>
          <w:bCs/>
          <w:color w:val="000000"/>
          <w:sz w:val="24"/>
          <w:szCs w:val="24"/>
          <w:lang w:val="sq-AL"/>
        </w:rPr>
        <w:t xml:space="preserve"> </w:t>
      </w:r>
    </w:p>
    <w:p w14:paraId="2129DCE0" w14:textId="607A3564" w:rsidR="000F690D" w:rsidRPr="009202B1" w:rsidRDefault="000F690D" w:rsidP="00A43E86">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9202B1">
        <w:rPr>
          <w:rFonts w:ascii="Garamond" w:hAnsi="Garamond" w:cs="Times New Roman"/>
          <w:i/>
          <w:iCs/>
          <w:color w:val="000000"/>
          <w:sz w:val="24"/>
          <w:szCs w:val="24"/>
          <w:lang w:val="sq-AL"/>
        </w:rPr>
        <w:t>1.</w:t>
      </w:r>
      <w:r w:rsidR="00596F8A" w:rsidRPr="009202B1">
        <w:rPr>
          <w:rFonts w:ascii="Garamond" w:hAnsi="Garamond" w:cs="Times New Roman"/>
          <w:i/>
          <w:iCs/>
          <w:color w:val="000000"/>
          <w:sz w:val="24"/>
          <w:szCs w:val="24"/>
          <w:lang w:val="sq-AL"/>
        </w:rPr>
        <w:t xml:space="preserve"> </w:t>
      </w:r>
      <w:r w:rsidRPr="009202B1">
        <w:rPr>
          <w:rFonts w:ascii="Garamond" w:hAnsi="Garamond" w:cs="Times New Roman"/>
          <w:i/>
          <w:iCs/>
          <w:color w:val="000000"/>
          <w:sz w:val="24"/>
          <w:szCs w:val="24"/>
          <w:lang w:val="sq-AL"/>
        </w:rPr>
        <w:t xml:space="preserve">Parashtrimet e palëve </w:t>
      </w:r>
    </w:p>
    <w:p w14:paraId="70383787" w14:textId="746A6D65"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37.</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Qeveria parashtroi se kërkuesi nuk kishte më interes që ta ndiqte çështjen e tij përpara Gjykatës</w:t>
      </w:r>
      <w:r w:rsidR="00512321">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përderisa vendimi i Gjykatës Administrative të Apelit kishte qenë në favor të tij. Ai vendim konstatonte se sistemi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 xml:space="preserve"> ofronte mjaftueshëm mjete, të cilat ishin efikase si në teori edhe në praktikë. </w:t>
      </w:r>
    </w:p>
    <w:p w14:paraId="37B71A00" w14:textId="54416B01"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38.</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Gjithashtu, Qeveria parashtroi se kërkuesi nuk k</w:t>
      </w:r>
      <w:r w:rsidR="004E77DF">
        <w:rPr>
          <w:rFonts w:ascii="Garamond" w:hAnsi="Garamond" w:cs="Times New Roman"/>
          <w:color w:val="000000"/>
          <w:sz w:val="24"/>
          <w:szCs w:val="24"/>
          <w:lang w:val="sq-AL"/>
        </w:rPr>
        <w:t>ishte respektuar afatin gjashtë</w:t>
      </w:r>
      <w:r w:rsidRPr="009202B1">
        <w:rPr>
          <w:rFonts w:ascii="Garamond" w:hAnsi="Garamond" w:cs="Times New Roman"/>
          <w:color w:val="000000"/>
          <w:sz w:val="24"/>
          <w:szCs w:val="24"/>
          <w:lang w:val="sq-AL"/>
        </w:rPr>
        <w:t>mujor, pa dhënë asnjë detaj. Në vijim, Qeveria shprehej se ankesa ishte e parakohshme, duke qenë se kërkuesi e kishte paraqitur kërkesën në Gjykatë</w:t>
      </w:r>
      <w:r w:rsidR="004E77DF">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përpara dhënies së vendimit nga Gjykata Kushtetuese Administrative e Apelit. Në fund, Qeveria ishte e mendimit se ankesa nuk mbështetej në fakte. </w:t>
      </w:r>
    </w:p>
    <w:p w14:paraId="066D3178" w14:textId="72FC6CEE"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39.</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Kërkuesi parashtroi</w:t>
      </w:r>
      <w:r w:rsidR="0094366E">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se Qeveria nuk kishte deklaruar periudhën prej së cilës kishte nisur</w:t>
      </w:r>
      <w:r w:rsidR="004E77DF">
        <w:rPr>
          <w:rFonts w:ascii="Garamond" w:hAnsi="Garamond" w:cs="Times New Roman"/>
          <w:color w:val="000000"/>
          <w:sz w:val="24"/>
          <w:szCs w:val="24"/>
          <w:lang w:val="sq-AL"/>
        </w:rPr>
        <w:t xml:space="preserve"> të përllogaritej afati gjashtë</w:t>
      </w:r>
      <w:r w:rsidRPr="009202B1">
        <w:rPr>
          <w:rFonts w:ascii="Garamond" w:hAnsi="Garamond" w:cs="Times New Roman"/>
          <w:color w:val="000000"/>
          <w:sz w:val="24"/>
          <w:szCs w:val="24"/>
          <w:lang w:val="sq-AL"/>
        </w:rPr>
        <w:t>mujor. Në çdo rast, kërkesa e tij nuk ishte e parakohshme</w:t>
      </w:r>
      <w:r w:rsidR="004E77DF">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fillimisht, ai e kishte paraqitur padinë pranë gjykatave </w:t>
      </w:r>
      <w:r w:rsidR="00D155BC">
        <w:rPr>
          <w:rFonts w:ascii="Garamond" w:hAnsi="Garamond" w:cs="Times New Roman"/>
          <w:color w:val="000000"/>
          <w:sz w:val="24"/>
          <w:szCs w:val="24"/>
          <w:lang w:val="sq-AL"/>
        </w:rPr>
        <w:t>vendës</w:t>
      </w:r>
      <w:r w:rsidR="00490A5B">
        <w:rPr>
          <w:rFonts w:ascii="Garamond" w:hAnsi="Garamond" w:cs="Times New Roman"/>
          <w:color w:val="000000"/>
          <w:sz w:val="24"/>
          <w:szCs w:val="24"/>
          <w:lang w:val="sq-AL"/>
        </w:rPr>
        <w:t>e në vitin 2011</w:t>
      </w:r>
      <w:r w:rsidRPr="009202B1">
        <w:rPr>
          <w:rFonts w:ascii="Garamond" w:hAnsi="Garamond" w:cs="Times New Roman"/>
          <w:color w:val="000000"/>
          <w:sz w:val="24"/>
          <w:szCs w:val="24"/>
          <w:lang w:val="sq-AL"/>
        </w:rPr>
        <w:t xml:space="preserve"> dhe</w:t>
      </w:r>
      <w:r w:rsidR="00490A5B">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deri më sot nuk kishte marrë ende një vendim për këtë çështje. Për pasojë, sipas tij, gjykatat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 xml:space="preserve">e nuk kishin ofruar mjete praktike dhe efikase për përjashtimin e tij nga detyrimi për të paguar tarifat gjyqësore. </w:t>
      </w:r>
    </w:p>
    <w:p w14:paraId="3A3A3A2B" w14:textId="2EF848E5"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i/>
          <w:iCs/>
          <w:color w:val="000000"/>
          <w:sz w:val="24"/>
          <w:szCs w:val="24"/>
          <w:lang w:val="sq-AL"/>
        </w:rPr>
        <w:t>2.</w:t>
      </w:r>
      <w:r w:rsidR="00596F8A" w:rsidRPr="009202B1">
        <w:rPr>
          <w:rFonts w:ascii="Garamond" w:hAnsi="Garamond" w:cs="Times New Roman"/>
          <w:i/>
          <w:iCs/>
          <w:color w:val="000000"/>
          <w:sz w:val="24"/>
          <w:szCs w:val="24"/>
          <w:lang w:val="sq-AL"/>
        </w:rPr>
        <w:t xml:space="preserve"> </w:t>
      </w:r>
      <w:r w:rsidRPr="009202B1">
        <w:rPr>
          <w:rFonts w:ascii="Garamond" w:hAnsi="Garamond" w:cs="Times New Roman"/>
          <w:i/>
          <w:iCs/>
          <w:color w:val="000000"/>
          <w:sz w:val="24"/>
          <w:szCs w:val="24"/>
          <w:lang w:val="sq-AL"/>
        </w:rPr>
        <w:t xml:space="preserve">Vlerësimi i Gjykatës </w:t>
      </w:r>
    </w:p>
    <w:p w14:paraId="4A4A9857" w14:textId="7A87209A"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lastRenderedPageBreak/>
        <w:t>40.</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Palët nuk debatuan për </w:t>
      </w:r>
      <w:proofErr w:type="spellStart"/>
      <w:r w:rsidRPr="009202B1">
        <w:rPr>
          <w:rFonts w:ascii="Garamond" w:hAnsi="Garamond" w:cs="Times New Roman"/>
          <w:color w:val="000000"/>
          <w:sz w:val="24"/>
          <w:szCs w:val="24"/>
          <w:lang w:val="sq-AL"/>
        </w:rPr>
        <w:t>zbatueshmërinë</w:t>
      </w:r>
      <w:proofErr w:type="spellEnd"/>
      <w:r w:rsidRPr="009202B1">
        <w:rPr>
          <w:rFonts w:ascii="Garamond" w:hAnsi="Garamond" w:cs="Times New Roman"/>
          <w:color w:val="000000"/>
          <w:sz w:val="24"/>
          <w:szCs w:val="24"/>
          <w:lang w:val="sq-AL"/>
        </w:rPr>
        <w:t xml:space="preserve"> e </w:t>
      </w:r>
      <w:r w:rsidR="007A7C8E" w:rsidRPr="009202B1">
        <w:rPr>
          <w:rFonts w:ascii="Garamond" w:hAnsi="Garamond" w:cs="Times New Roman"/>
          <w:color w:val="000000"/>
          <w:sz w:val="24"/>
          <w:szCs w:val="24"/>
          <w:lang w:val="sq-AL"/>
        </w:rPr>
        <w:t xml:space="preserve">nenit </w:t>
      </w:r>
      <w:r w:rsidRPr="009202B1">
        <w:rPr>
          <w:rFonts w:ascii="Garamond" w:hAnsi="Garamond" w:cs="Times New Roman"/>
          <w:color w:val="000000"/>
          <w:sz w:val="24"/>
          <w:szCs w:val="24"/>
          <w:lang w:val="sq-AL"/>
        </w:rPr>
        <w:t>6 gjatë procedimeve në fjalë. Duke qenë se procedimet kishin të bënin me kërkesën e kërkuesit për dëmshpërblim dhe në këtë mënyrë lidheshin me “përcaktimin e të drejtave civile”</w:t>
      </w:r>
      <w:r w:rsidR="00490A5B">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për qëllime të atij </w:t>
      </w:r>
      <w:r w:rsidR="007A7C8E" w:rsidRPr="009202B1">
        <w:rPr>
          <w:rFonts w:ascii="Garamond" w:hAnsi="Garamond" w:cs="Times New Roman"/>
          <w:color w:val="000000"/>
          <w:sz w:val="24"/>
          <w:szCs w:val="24"/>
          <w:lang w:val="sq-AL"/>
        </w:rPr>
        <w:t>neni</w:t>
      </w:r>
      <w:r w:rsidRPr="009202B1">
        <w:rPr>
          <w:rFonts w:ascii="Garamond" w:hAnsi="Garamond" w:cs="Times New Roman"/>
          <w:color w:val="000000"/>
          <w:sz w:val="24"/>
          <w:szCs w:val="24"/>
          <w:lang w:val="sq-AL"/>
        </w:rPr>
        <w:t xml:space="preserve">, Gjykata nuk sheh ndonjë arsye për të vendosur ndryshëm (shih, për shembull, </w:t>
      </w:r>
      <w:proofErr w:type="spellStart"/>
      <w:r w:rsidRPr="009202B1">
        <w:rPr>
          <w:rFonts w:ascii="Garamond" w:hAnsi="Garamond" w:cs="Times New Roman"/>
          <w:i/>
          <w:iCs/>
          <w:color w:val="000000"/>
          <w:sz w:val="24"/>
          <w:szCs w:val="24"/>
          <w:lang w:val="sq-AL"/>
        </w:rPr>
        <w:t>Kreuz</w:t>
      </w:r>
      <w:proofErr w:type="spellEnd"/>
      <w:r w:rsidRPr="009202B1">
        <w:rPr>
          <w:rFonts w:ascii="Garamond" w:hAnsi="Garamond" w:cs="Times New Roman"/>
          <w:i/>
          <w:iCs/>
          <w:color w:val="000000"/>
          <w:sz w:val="24"/>
          <w:szCs w:val="24"/>
          <w:lang w:val="sq-AL"/>
        </w:rPr>
        <w:t xml:space="preserve"> kundër P</w:t>
      </w:r>
      <w:r w:rsidR="00A87831">
        <w:rPr>
          <w:rFonts w:ascii="Garamond" w:hAnsi="Garamond" w:cs="Times New Roman"/>
          <w:i/>
          <w:iCs/>
          <w:color w:val="000000"/>
          <w:sz w:val="24"/>
          <w:szCs w:val="24"/>
          <w:lang w:val="sq-AL"/>
        </w:rPr>
        <w:t>olonisë</w:t>
      </w:r>
      <w:r w:rsidRPr="009202B1">
        <w:rPr>
          <w:rFonts w:ascii="Garamond" w:hAnsi="Garamond" w:cs="Times New Roman"/>
          <w:i/>
          <w:iCs/>
          <w:color w:val="000000"/>
          <w:sz w:val="24"/>
          <w:szCs w:val="24"/>
          <w:lang w:val="sq-AL"/>
        </w:rPr>
        <w:t xml:space="preserve"> </w:t>
      </w:r>
      <w:r w:rsidR="00C52953">
        <w:rPr>
          <w:rFonts w:ascii="Garamond" w:hAnsi="Garamond" w:cs="Times New Roman"/>
          <w:color w:val="000000"/>
          <w:sz w:val="24"/>
          <w:szCs w:val="24"/>
          <w:lang w:val="sq-AL"/>
        </w:rPr>
        <w:t>nr. 28249/95, §</w:t>
      </w:r>
      <w:r w:rsidRPr="009202B1">
        <w:rPr>
          <w:rFonts w:ascii="Garamond" w:hAnsi="Garamond" w:cs="Times New Roman"/>
          <w:color w:val="000000"/>
          <w:sz w:val="24"/>
          <w:szCs w:val="24"/>
          <w:lang w:val="sq-AL"/>
        </w:rPr>
        <w:t>35, 19</w:t>
      </w:r>
      <w:r w:rsidR="00490A5B">
        <w:rPr>
          <w:rFonts w:ascii="Garamond" w:hAnsi="Garamond" w:cs="Times New Roman"/>
          <w:color w:val="000000"/>
          <w:sz w:val="24"/>
          <w:szCs w:val="24"/>
          <w:lang w:val="sq-AL"/>
        </w:rPr>
        <w:t>.</w:t>
      </w:r>
      <w:r w:rsidRPr="009202B1">
        <w:rPr>
          <w:rFonts w:ascii="Garamond" w:hAnsi="Garamond" w:cs="Times New Roman"/>
          <w:color w:val="000000"/>
          <w:sz w:val="24"/>
          <w:szCs w:val="24"/>
          <w:lang w:val="sq-AL"/>
        </w:rPr>
        <w:t>6</w:t>
      </w:r>
      <w:r w:rsidR="00490A5B">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2001). </w:t>
      </w:r>
    </w:p>
    <w:p w14:paraId="2AC30FFB" w14:textId="3AD9AB40"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41.</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Fillimisht, Gjykata do të adresojë objeksionin e Qeverisë, se duke pasur parasysh vendimin e Gjykatës Administrative të Apelit të datës 21 dhjetor 2017, kërkuesi e humbi statusin e tij të viktimës dhe nuk ka më interes në ndjekjen e kësaj kërkese përpara Gjykatës. Gjykata përcakton</w:t>
      </w:r>
      <w:r w:rsidR="00FE403A">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se, në parim, edhe një vendim i favorshëm për një kërkues nuk mjafton për ta privuar atë nga statusi i tij/saj i “viktimës”</w:t>
      </w:r>
      <w:r w:rsidR="00FE403A">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sipas </w:t>
      </w:r>
      <w:r w:rsidR="00FE403A" w:rsidRPr="009202B1">
        <w:rPr>
          <w:rFonts w:ascii="Garamond" w:hAnsi="Garamond" w:cs="Times New Roman"/>
          <w:color w:val="000000"/>
          <w:sz w:val="24"/>
          <w:szCs w:val="24"/>
          <w:lang w:val="sq-AL"/>
        </w:rPr>
        <w:t xml:space="preserve">nenit </w:t>
      </w:r>
      <w:r w:rsidRPr="009202B1">
        <w:rPr>
          <w:rFonts w:ascii="Garamond" w:hAnsi="Garamond" w:cs="Times New Roman"/>
          <w:color w:val="000000"/>
          <w:sz w:val="24"/>
          <w:szCs w:val="24"/>
          <w:lang w:val="sq-AL"/>
        </w:rPr>
        <w:t>34 të Konventës, në rast se autoritetet kombëtare nuk e kanë njohur, shprehimisht apo në mënyrë substanciale dhe</w:t>
      </w:r>
      <w:r w:rsidR="00FE403A">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më pas, janë korrigjuar për shkeljen e Konventës (shih, për shembull, </w:t>
      </w:r>
      <w:proofErr w:type="spellStart"/>
      <w:r w:rsidRPr="009202B1">
        <w:rPr>
          <w:rFonts w:ascii="Garamond" w:hAnsi="Garamond" w:cs="Times New Roman"/>
          <w:i/>
          <w:iCs/>
          <w:color w:val="000000"/>
          <w:sz w:val="24"/>
          <w:szCs w:val="24"/>
          <w:lang w:val="sq-AL"/>
        </w:rPr>
        <w:t>Scordino</w:t>
      </w:r>
      <w:proofErr w:type="spellEnd"/>
      <w:r w:rsidRPr="009202B1">
        <w:rPr>
          <w:rFonts w:ascii="Garamond" w:hAnsi="Garamond" w:cs="Times New Roman"/>
          <w:i/>
          <w:iCs/>
          <w:color w:val="000000"/>
          <w:sz w:val="24"/>
          <w:szCs w:val="24"/>
          <w:lang w:val="sq-AL"/>
        </w:rPr>
        <w:t xml:space="preserve"> kundër Italisë (nr. 1) </w:t>
      </w:r>
      <w:r w:rsidR="00A87831">
        <w:rPr>
          <w:rFonts w:ascii="Garamond" w:hAnsi="Garamond" w:cs="Times New Roman"/>
          <w:color w:val="000000"/>
          <w:sz w:val="24"/>
          <w:szCs w:val="24"/>
          <w:lang w:val="sq-AL"/>
        </w:rPr>
        <w:t>[DHM]</w:t>
      </w:r>
      <w:r w:rsidR="00C52953">
        <w:rPr>
          <w:rFonts w:ascii="Garamond" w:hAnsi="Garamond" w:cs="Times New Roman"/>
          <w:color w:val="000000"/>
          <w:sz w:val="24"/>
          <w:szCs w:val="24"/>
          <w:lang w:val="sq-AL"/>
        </w:rPr>
        <w:t xml:space="preserve"> nr. 36813/97, §</w:t>
      </w:r>
      <w:r w:rsidRPr="009202B1">
        <w:rPr>
          <w:rFonts w:ascii="Garamond" w:hAnsi="Garamond" w:cs="Times New Roman"/>
          <w:color w:val="000000"/>
          <w:sz w:val="24"/>
          <w:szCs w:val="24"/>
          <w:lang w:val="sq-AL"/>
        </w:rPr>
        <w:t xml:space="preserve">180, GJEDNJ 2006-V). Në lidhje me këtë aspekt, Gjykata vëren se Gjykata Administrative e Apelit nuk njohu mungesën e </w:t>
      </w:r>
      <w:proofErr w:type="spellStart"/>
      <w:r w:rsidRPr="009202B1">
        <w:rPr>
          <w:rFonts w:ascii="Garamond" w:hAnsi="Garamond" w:cs="Times New Roman"/>
          <w:color w:val="000000"/>
          <w:sz w:val="24"/>
          <w:szCs w:val="24"/>
          <w:lang w:val="sq-AL"/>
        </w:rPr>
        <w:t>aksesit</w:t>
      </w:r>
      <w:proofErr w:type="spellEnd"/>
      <w:r w:rsidRPr="009202B1">
        <w:rPr>
          <w:rFonts w:ascii="Garamond" w:hAnsi="Garamond" w:cs="Times New Roman"/>
          <w:color w:val="000000"/>
          <w:sz w:val="24"/>
          <w:szCs w:val="24"/>
          <w:lang w:val="sq-AL"/>
        </w:rPr>
        <w:t xml:space="preserve"> në një gjykatë të kërkuesit, por ia kaloi çështjen Gjykatës së Shkallës së Parë për të shqyrtuar kërkesën për ndihmë juridike në formën e përjashtimit nga tarifa gjyqësore. Gjithashtu, për kërkuesin nuk u bë asnjë korrigjim, duke qenë se vlerësimi i rrethanave të tij personale nuk është bërë ende. Faktikisht, gjykatat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 xml:space="preserve">e nuk kanë marrë asnjë vendim në lidhje me pretendimin e kërkuesit për dëmshpërblim, pasi deri më 22 janar 2018, apelimi në </w:t>
      </w:r>
      <w:proofErr w:type="spellStart"/>
      <w:r w:rsidRPr="009202B1">
        <w:rPr>
          <w:rFonts w:ascii="Garamond" w:hAnsi="Garamond" w:cs="Times New Roman"/>
          <w:color w:val="000000"/>
          <w:sz w:val="24"/>
          <w:szCs w:val="24"/>
          <w:lang w:val="sq-AL"/>
        </w:rPr>
        <w:t>kasacion</w:t>
      </w:r>
      <w:proofErr w:type="spellEnd"/>
      <w:r w:rsidRPr="009202B1">
        <w:rPr>
          <w:rFonts w:ascii="Garamond" w:hAnsi="Garamond" w:cs="Times New Roman"/>
          <w:color w:val="000000"/>
          <w:sz w:val="24"/>
          <w:szCs w:val="24"/>
          <w:lang w:val="sq-AL"/>
        </w:rPr>
        <w:t xml:space="preserve"> i palës kundërshtare</w:t>
      </w:r>
      <w:r w:rsidR="007943DC">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për çështjen e ndërmjetme të shlyerjes së taksës së akteve</w:t>
      </w:r>
      <w:r w:rsidR="007943DC">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rezulton të jetë ende pezull përpara Gjykatës së Lartë. Për këtë arsye, Gjykata është e mendimit se</w:t>
      </w:r>
      <w:r w:rsidR="0094366E">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për qëllime të </w:t>
      </w:r>
      <w:r w:rsidR="007943DC" w:rsidRPr="009202B1">
        <w:rPr>
          <w:rFonts w:ascii="Garamond" w:hAnsi="Garamond" w:cs="Times New Roman"/>
          <w:color w:val="000000"/>
          <w:sz w:val="24"/>
          <w:szCs w:val="24"/>
          <w:lang w:val="sq-AL"/>
        </w:rPr>
        <w:t xml:space="preserve">nenit </w:t>
      </w:r>
      <w:r w:rsidRPr="009202B1">
        <w:rPr>
          <w:rFonts w:ascii="Garamond" w:hAnsi="Garamond" w:cs="Times New Roman"/>
          <w:color w:val="000000"/>
          <w:sz w:val="24"/>
          <w:szCs w:val="24"/>
          <w:lang w:val="sq-AL"/>
        </w:rPr>
        <w:t>34 të Konventës, kërkuesi nuk ka humbur statusin e tij të viktimës, dhe kundërshtimi i Qeverisë</w:t>
      </w:r>
      <w:r w:rsidR="00FA7AB9">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në lidhje me këtë aspekt duhet të rrëzohet. </w:t>
      </w:r>
    </w:p>
    <w:p w14:paraId="1848E9E0" w14:textId="6B75EB17"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42.</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Në vijim, Gjykata gjykon se</w:t>
      </w:r>
      <w:r w:rsidR="0094366E">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pavarësisht objeksionit të Qeverisë për respektimin nga ana e kë</w:t>
      </w:r>
      <w:r w:rsidR="00FA7AB9">
        <w:rPr>
          <w:rFonts w:ascii="Garamond" w:hAnsi="Garamond" w:cs="Times New Roman"/>
          <w:color w:val="000000"/>
          <w:sz w:val="24"/>
          <w:szCs w:val="24"/>
          <w:lang w:val="sq-AL"/>
        </w:rPr>
        <w:t>rkuesit të afatit kohor gjashtë</w:t>
      </w:r>
      <w:r w:rsidRPr="009202B1">
        <w:rPr>
          <w:rFonts w:ascii="Garamond" w:hAnsi="Garamond" w:cs="Times New Roman"/>
          <w:color w:val="000000"/>
          <w:sz w:val="24"/>
          <w:szCs w:val="24"/>
          <w:lang w:val="sq-AL"/>
        </w:rPr>
        <w:t>mujor, nuk ka dalë asnjë problematikë</w:t>
      </w:r>
      <w:r w:rsidR="00FA7AB9">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në lidhje me procedimet që janë pezull përpara gjykatave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e. Në lidhje me kundërshtimin e Qeverisë</w:t>
      </w:r>
      <w:r w:rsidR="00FA7AB9">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se ankesa ishte e parakohshme, Gjykata vëren se kërkuesi paraqiti një padi për dëmshpërblim për humbjen e jetës së bashkëshortes së tij, më 21 shkurt 2011 (shih paragrafin 5 më sipër), dhe se ajo padi nuk është shqyrtuar ende në themel nga gjykatat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e, pavarësisht një sërë hapash të ndërmarrë nga ai në lidhje me këtë aspekt. Për sa i përket faktit se kanë kaluar më shumë se dhjetë v</w:t>
      </w:r>
      <w:r w:rsidR="00FA7AB9">
        <w:rPr>
          <w:rFonts w:ascii="Garamond" w:hAnsi="Garamond" w:cs="Times New Roman"/>
          <w:color w:val="000000"/>
          <w:sz w:val="24"/>
          <w:szCs w:val="24"/>
          <w:lang w:val="sq-AL"/>
        </w:rPr>
        <w:t>jet</w:t>
      </w:r>
      <w:r w:rsidRPr="009202B1">
        <w:rPr>
          <w:rFonts w:ascii="Garamond" w:hAnsi="Garamond" w:cs="Times New Roman"/>
          <w:color w:val="000000"/>
          <w:sz w:val="24"/>
          <w:szCs w:val="24"/>
          <w:lang w:val="sq-AL"/>
        </w:rPr>
        <w:t xml:space="preserve"> që nga dorëzimi i padisë në gjykatat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e</w:t>
      </w:r>
      <w:r w:rsidR="004278B2">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pa një vendim përfundimtar për meritat e çështjes, Gjykata mendon se kjo problematikë është edhe esenca e ankesës së kërkuesit për një kufizim të pajustifikuar të së drejtës së tij për </w:t>
      </w:r>
      <w:proofErr w:type="spellStart"/>
      <w:r w:rsidRPr="009202B1">
        <w:rPr>
          <w:rFonts w:ascii="Garamond" w:hAnsi="Garamond" w:cs="Times New Roman"/>
          <w:color w:val="000000"/>
          <w:sz w:val="24"/>
          <w:szCs w:val="24"/>
          <w:lang w:val="sq-AL"/>
        </w:rPr>
        <w:t>akses</w:t>
      </w:r>
      <w:proofErr w:type="spellEnd"/>
      <w:r w:rsidRPr="009202B1">
        <w:rPr>
          <w:rFonts w:ascii="Garamond" w:hAnsi="Garamond" w:cs="Times New Roman"/>
          <w:color w:val="000000"/>
          <w:sz w:val="24"/>
          <w:szCs w:val="24"/>
          <w:lang w:val="sq-AL"/>
        </w:rPr>
        <w:t xml:space="preserve"> në një gjykatë dhe duhet t’i shtohet shqyrtimit të meritave të ankesës. </w:t>
      </w:r>
    </w:p>
    <w:p w14:paraId="4040FA1C" w14:textId="0D6F80A6"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43.</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Gjithashtu, ankesa ngre problematika serioze</w:t>
      </w:r>
      <w:r w:rsidR="004278B2">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që kanë të bëjnë me faktin dhe ligjin sipas Konventës, vendimi për të cilat kërkon shqyrtimin e meritave të çështjes. Sipas </w:t>
      </w:r>
      <w:r w:rsidR="004278B2" w:rsidRPr="009202B1">
        <w:rPr>
          <w:rFonts w:ascii="Garamond" w:hAnsi="Garamond" w:cs="Times New Roman"/>
          <w:color w:val="000000"/>
          <w:sz w:val="24"/>
          <w:szCs w:val="24"/>
          <w:lang w:val="sq-AL"/>
        </w:rPr>
        <w:t xml:space="preserve">nenit </w:t>
      </w:r>
      <w:r w:rsidR="004278B2">
        <w:rPr>
          <w:rFonts w:ascii="Garamond" w:hAnsi="Garamond" w:cs="Times New Roman"/>
          <w:color w:val="000000"/>
          <w:sz w:val="24"/>
          <w:szCs w:val="24"/>
          <w:lang w:val="sq-AL"/>
        </w:rPr>
        <w:t>35§3</w:t>
      </w:r>
      <w:r w:rsidRPr="009202B1">
        <w:rPr>
          <w:rFonts w:ascii="Garamond" w:hAnsi="Garamond" w:cs="Times New Roman"/>
          <w:color w:val="000000"/>
          <w:sz w:val="24"/>
          <w:szCs w:val="24"/>
          <w:lang w:val="sq-AL"/>
        </w:rPr>
        <w:t xml:space="preserve">(a) të Konventës, ankesa nuk është e pambështetur në fakte dhe nuk është e papranueshme për ndonjë shkak tjetër. Për këtë arsye, duhet të deklarohet e pranueshme. </w:t>
      </w:r>
    </w:p>
    <w:p w14:paraId="6AC7DD4F" w14:textId="4D978A8D" w:rsidR="000F690D" w:rsidRPr="009202B1" w:rsidRDefault="000F690D" w:rsidP="00A43E86">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9202B1">
        <w:rPr>
          <w:rFonts w:ascii="Garamond" w:hAnsi="Garamond" w:cs="Times New Roman"/>
          <w:b/>
          <w:bCs/>
          <w:color w:val="000000"/>
          <w:sz w:val="24"/>
          <w:szCs w:val="24"/>
          <w:lang w:val="sq-AL"/>
        </w:rPr>
        <w:t>B.</w:t>
      </w:r>
      <w:r w:rsidR="00596F8A" w:rsidRPr="009202B1">
        <w:rPr>
          <w:rFonts w:ascii="Garamond" w:hAnsi="Garamond" w:cs="Times New Roman"/>
          <w:b/>
          <w:bCs/>
          <w:color w:val="000000"/>
          <w:sz w:val="24"/>
          <w:szCs w:val="24"/>
          <w:lang w:val="sq-AL"/>
        </w:rPr>
        <w:t xml:space="preserve"> </w:t>
      </w:r>
      <w:r w:rsidRPr="009202B1">
        <w:rPr>
          <w:rFonts w:ascii="Garamond" w:hAnsi="Garamond" w:cs="Times New Roman"/>
          <w:b/>
          <w:bCs/>
          <w:color w:val="000000"/>
          <w:sz w:val="24"/>
          <w:szCs w:val="24"/>
          <w:lang w:val="sq-AL"/>
        </w:rPr>
        <w:t xml:space="preserve">Meritat </w:t>
      </w:r>
    </w:p>
    <w:p w14:paraId="6A007ED2" w14:textId="6F2084E7" w:rsidR="000F690D" w:rsidRPr="009202B1" w:rsidRDefault="000F690D" w:rsidP="00A43E86">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9202B1">
        <w:rPr>
          <w:rFonts w:ascii="Garamond" w:hAnsi="Garamond" w:cs="Times New Roman"/>
          <w:i/>
          <w:iCs/>
          <w:color w:val="000000"/>
          <w:sz w:val="24"/>
          <w:szCs w:val="24"/>
          <w:lang w:val="sq-AL"/>
        </w:rPr>
        <w:t>1.</w:t>
      </w:r>
      <w:r w:rsidR="00596F8A" w:rsidRPr="009202B1">
        <w:rPr>
          <w:rFonts w:ascii="Garamond" w:hAnsi="Garamond" w:cs="Times New Roman"/>
          <w:i/>
          <w:iCs/>
          <w:color w:val="000000"/>
          <w:sz w:val="24"/>
          <w:szCs w:val="24"/>
          <w:lang w:val="sq-AL"/>
        </w:rPr>
        <w:t xml:space="preserve"> </w:t>
      </w:r>
      <w:r w:rsidRPr="009202B1">
        <w:rPr>
          <w:rFonts w:ascii="Garamond" w:hAnsi="Garamond" w:cs="Times New Roman"/>
          <w:i/>
          <w:iCs/>
          <w:color w:val="000000"/>
          <w:sz w:val="24"/>
          <w:szCs w:val="24"/>
          <w:lang w:val="sq-AL"/>
        </w:rPr>
        <w:t xml:space="preserve">Parashtrimet e palëve </w:t>
      </w:r>
    </w:p>
    <w:p w14:paraId="294A49F2" w14:textId="67C0EBBC" w:rsidR="000F690D" w:rsidRPr="009202B1" w:rsidRDefault="000F690D" w:rsidP="00A43E86">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9202B1">
        <w:rPr>
          <w:rFonts w:ascii="Garamond" w:hAnsi="Garamond" w:cs="Times New Roman"/>
          <w:b/>
          <w:bCs/>
          <w:color w:val="000000"/>
          <w:sz w:val="24"/>
          <w:szCs w:val="24"/>
          <w:lang w:val="sq-AL"/>
        </w:rPr>
        <w:t>a)</w:t>
      </w:r>
      <w:r w:rsidR="00596F8A" w:rsidRPr="009202B1">
        <w:rPr>
          <w:rFonts w:ascii="Garamond" w:hAnsi="Garamond" w:cs="Times New Roman"/>
          <w:b/>
          <w:bCs/>
          <w:color w:val="000000"/>
          <w:sz w:val="24"/>
          <w:szCs w:val="24"/>
          <w:lang w:val="sq-AL"/>
        </w:rPr>
        <w:t xml:space="preserve"> </w:t>
      </w:r>
      <w:r w:rsidRPr="009202B1">
        <w:rPr>
          <w:rFonts w:ascii="Garamond" w:hAnsi="Garamond" w:cs="Times New Roman"/>
          <w:b/>
          <w:bCs/>
          <w:color w:val="000000"/>
          <w:sz w:val="24"/>
          <w:szCs w:val="24"/>
          <w:lang w:val="sq-AL"/>
        </w:rPr>
        <w:t xml:space="preserve">Kërkuesi </w:t>
      </w:r>
    </w:p>
    <w:p w14:paraId="7C576805" w14:textId="2C991716"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44.</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Kërkuesi theksoi se sistemi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 xml:space="preserve"> nuk ofronte mjete efikase për ankesën e tij</w:t>
      </w:r>
      <w:r w:rsidR="00696A88">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në lidhje me Konventën. Në këtë aspekt, vendimet e gjykatës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e të garantuara nga Qeveria ishin thjesht provë e pasigurisë</w:t>
      </w:r>
      <w:r w:rsidR="00696A88">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që shoqëronte çështjen e përjashtimeve nga taksa </w:t>
      </w:r>
      <w:r w:rsidR="00696A88">
        <w:rPr>
          <w:rFonts w:ascii="Garamond" w:hAnsi="Garamond" w:cs="Times New Roman"/>
          <w:color w:val="000000"/>
          <w:sz w:val="24"/>
          <w:szCs w:val="24"/>
          <w:lang w:val="sq-AL"/>
        </w:rPr>
        <w:t>të</w:t>
      </w:r>
      <w:r w:rsidRPr="009202B1">
        <w:rPr>
          <w:rFonts w:ascii="Garamond" w:hAnsi="Garamond" w:cs="Times New Roman"/>
          <w:color w:val="000000"/>
          <w:sz w:val="24"/>
          <w:szCs w:val="24"/>
          <w:lang w:val="sq-AL"/>
        </w:rPr>
        <w:t xml:space="preserve"> akteve dhe nga kostot dhe shpenzimet në përgjithësi. </w:t>
      </w:r>
    </w:p>
    <w:p w14:paraId="403E8A31" w14:textId="519CBA2B"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45.</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Kërkuesi u shpreh se ai ishe penguar që çështja e tij të shqyrtohej nga gjykatat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e</w:t>
      </w:r>
      <w:r w:rsidR="00696A88">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duke iu referuar pamundësisë së tij financiare për të paguar taksën e akteve. Faktikisht, Gjykata e Shkallës së Parë, e cila kishte njohur varfërinë e tij, e kishte pushuar çështjen duke iu referuar vetëm </w:t>
      </w:r>
      <w:proofErr w:type="spellStart"/>
      <w:r w:rsidRPr="009202B1">
        <w:rPr>
          <w:rFonts w:ascii="Garamond" w:hAnsi="Garamond" w:cs="Times New Roman"/>
          <w:color w:val="000000"/>
          <w:sz w:val="24"/>
          <w:szCs w:val="24"/>
          <w:lang w:val="sq-AL"/>
        </w:rPr>
        <w:t>mospagesës</w:t>
      </w:r>
      <w:proofErr w:type="spellEnd"/>
      <w:r w:rsidRPr="009202B1">
        <w:rPr>
          <w:rFonts w:ascii="Garamond" w:hAnsi="Garamond" w:cs="Times New Roman"/>
          <w:color w:val="000000"/>
          <w:sz w:val="24"/>
          <w:szCs w:val="24"/>
          <w:lang w:val="sq-AL"/>
        </w:rPr>
        <w:t xml:space="preserve"> së taksës. Në apelin e tij në </w:t>
      </w:r>
      <w:proofErr w:type="spellStart"/>
      <w:r w:rsidRPr="009202B1">
        <w:rPr>
          <w:rFonts w:ascii="Garamond" w:hAnsi="Garamond" w:cs="Times New Roman"/>
          <w:color w:val="000000"/>
          <w:sz w:val="24"/>
          <w:szCs w:val="24"/>
          <w:lang w:val="sq-AL"/>
        </w:rPr>
        <w:t>kasacion</w:t>
      </w:r>
      <w:proofErr w:type="spellEnd"/>
      <w:r w:rsidRPr="009202B1">
        <w:rPr>
          <w:rFonts w:ascii="Garamond" w:hAnsi="Garamond" w:cs="Times New Roman"/>
          <w:color w:val="000000"/>
          <w:sz w:val="24"/>
          <w:szCs w:val="24"/>
          <w:lang w:val="sq-AL"/>
        </w:rPr>
        <w:t>, Ministria e Mbrojtjes nuk e kishte kundërshtuar gjendjen e varfër të kërkuesit, por kishte argumentuar se Gjykata e Shkallës së Parë</w:t>
      </w:r>
      <w:r w:rsidR="00F842C7">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kishte zbatuar </w:t>
      </w:r>
      <w:r w:rsidRPr="009202B1">
        <w:rPr>
          <w:rFonts w:ascii="Garamond" w:hAnsi="Garamond" w:cs="Times New Roman"/>
          <w:color w:val="000000"/>
          <w:sz w:val="24"/>
          <w:szCs w:val="24"/>
          <w:lang w:val="sq-AL"/>
        </w:rPr>
        <w:lastRenderedPageBreak/>
        <w:t xml:space="preserve">dhe interpretuar në mënyrë korrekte ligjin </w:t>
      </w:r>
      <w:r w:rsidR="00D155BC">
        <w:rPr>
          <w:rFonts w:ascii="Garamond" w:hAnsi="Garamond" w:cs="Times New Roman"/>
          <w:color w:val="000000"/>
          <w:sz w:val="24"/>
          <w:szCs w:val="24"/>
          <w:lang w:val="sq-AL"/>
        </w:rPr>
        <w:t>vendës</w:t>
      </w:r>
      <w:r w:rsidR="00260E78">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duke mos e përjashtuar atë nga detyrimi për të paguar taksën e akteve. </w:t>
      </w:r>
    </w:p>
    <w:p w14:paraId="3A4855BD" w14:textId="769A16ED"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46.</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Kërkuesi nënvizoi se kufizimi i </w:t>
      </w:r>
      <w:r w:rsidR="00657C06">
        <w:rPr>
          <w:rFonts w:ascii="Garamond" w:hAnsi="Garamond" w:cs="Times New Roman"/>
          <w:color w:val="000000"/>
          <w:sz w:val="24"/>
          <w:szCs w:val="24"/>
          <w:lang w:val="sq-AL"/>
        </w:rPr>
        <w:t>s</w:t>
      </w:r>
      <w:r w:rsidRPr="009202B1">
        <w:rPr>
          <w:rFonts w:ascii="Garamond" w:hAnsi="Garamond" w:cs="Times New Roman"/>
          <w:color w:val="000000"/>
          <w:sz w:val="24"/>
          <w:szCs w:val="24"/>
          <w:lang w:val="sq-AL"/>
        </w:rPr>
        <w:t xml:space="preserve">ë drejtë së tij për </w:t>
      </w:r>
      <w:proofErr w:type="spellStart"/>
      <w:r w:rsidRPr="009202B1">
        <w:rPr>
          <w:rFonts w:ascii="Garamond" w:hAnsi="Garamond" w:cs="Times New Roman"/>
          <w:color w:val="000000"/>
          <w:sz w:val="24"/>
          <w:szCs w:val="24"/>
          <w:lang w:val="sq-AL"/>
        </w:rPr>
        <w:t>akses</w:t>
      </w:r>
      <w:proofErr w:type="spellEnd"/>
      <w:r w:rsidRPr="009202B1">
        <w:rPr>
          <w:rFonts w:ascii="Garamond" w:hAnsi="Garamond" w:cs="Times New Roman"/>
          <w:color w:val="000000"/>
          <w:sz w:val="24"/>
          <w:szCs w:val="24"/>
          <w:lang w:val="sq-AL"/>
        </w:rPr>
        <w:t xml:space="preserve"> në një gjykatë kishte qenë thjesht dhe vetëm i një natyre financiare, pa pasur lidhje me meritat e padisë ose me aspektet e suksesit të saj. Gjithashtu, mungesa e një udhëzimi të qartë legjislativ dhe rregullator</w:t>
      </w:r>
      <w:r w:rsidR="00657C06">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në lidhje me modalitetet e garantimit të përjashtimit nga taksa e akteve, siç parashikohet në opinionin kundërshtues të vendimit të Gjykatës Kushtetuese nr. 7/2013 (shih paragrafin 25 më sipër), i bëri gjyqtarët ngurrues në pranimin e një kërkese të tillë. </w:t>
      </w:r>
    </w:p>
    <w:p w14:paraId="040E08A2" w14:textId="40917D27"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47.</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Në fund, kërkuesi parashtroi</w:t>
      </w:r>
      <w:r w:rsidR="00A05BFF">
        <w:rPr>
          <w:rFonts w:ascii="Garamond" w:hAnsi="Garamond" w:cs="Times New Roman"/>
          <w:color w:val="000000"/>
          <w:sz w:val="24"/>
          <w:szCs w:val="24"/>
          <w:lang w:val="sq-AL"/>
        </w:rPr>
        <w:t xml:space="preserve"> se</w:t>
      </w:r>
      <w:r w:rsidR="0094366E">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ndryshe nga pretendimet e Qeverisë se të drejtat e tij ishin garantuar me anë të vendimit të Gjykatës Administrative të Apelit, ai nuk ishte përjashtuar ende nga detyrimi për të paguar tarifat gjyqësore. Gjykata e apelit nuk kishte vendosur ta përjashtonte nga ky detyrim, por në vend të vepronte kështu, gjykata e kishte dërguar çështjen në gjykatën e shkallës së parë me udhëzimin</w:t>
      </w:r>
      <w:r w:rsidR="0065769B">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që kjo gjykatë të shqyrtonte kërkesën e kërkuesit për përjashtim. Në vijim, kërkuesi parashtroi</w:t>
      </w:r>
      <w:r w:rsidR="000B67AF">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se vonesa në shqyrtimin e meritave të padisë së tij për dëmshpërblim</w:t>
      </w:r>
      <w:r w:rsidR="000B67AF">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e kishte bërë garantimin e </w:t>
      </w:r>
      <w:r w:rsidR="0065769B">
        <w:rPr>
          <w:rFonts w:ascii="Garamond" w:hAnsi="Garamond" w:cs="Times New Roman"/>
          <w:color w:val="000000"/>
          <w:sz w:val="24"/>
          <w:szCs w:val="24"/>
          <w:lang w:val="sq-AL"/>
        </w:rPr>
        <w:t>s</w:t>
      </w:r>
      <w:r w:rsidRPr="009202B1">
        <w:rPr>
          <w:rFonts w:ascii="Garamond" w:hAnsi="Garamond" w:cs="Times New Roman"/>
          <w:color w:val="000000"/>
          <w:sz w:val="24"/>
          <w:szCs w:val="24"/>
          <w:lang w:val="sq-AL"/>
        </w:rPr>
        <w:t xml:space="preserve">ë drejtës së tij për </w:t>
      </w:r>
      <w:proofErr w:type="spellStart"/>
      <w:r w:rsidRPr="009202B1">
        <w:rPr>
          <w:rFonts w:ascii="Garamond" w:hAnsi="Garamond" w:cs="Times New Roman"/>
          <w:color w:val="000000"/>
          <w:sz w:val="24"/>
          <w:szCs w:val="24"/>
          <w:lang w:val="sq-AL"/>
        </w:rPr>
        <w:t>akses</w:t>
      </w:r>
      <w:proofErr w:type="spellEnd"/>
      <w:r w:rsidRPr="009202B1">
        <w:rPr>
          <w:rFonts w:ascii="Garamond" w:hAnsi="Garamond" w:cs="Times New Roman"/>
          <w:color w:val="000000"/>
          <w:sz w:val="24"/>
          <w:szCs w:val="24"/>
          <w:lang w:val="sq-AL"/>
        </w:rPr>
        <w:t xml:space="preserve"> në </w:t>
      </w:r>
      <w:r w:rsidRPr="000B67AF">
        <w:rPr>
          <w:rFonts w:ascii="Garamond" w:hAnsi="Garamond" w:cs="Times New Roman"/>
          <w:color w:val="000000"/>
          <w:sz w:val="24"/>
          <w:szCs w:val="24"/>
          <w:lang w:val="sq-AL"/>
        </w:rPr>
        <w:t xml:space="preserve">gjykatë teorike dhe </w:t>
      </w:r>
      <w:proofErr w:type="spellStart"/>
      <w:r w:rsidRPr="000B67AF">
        <w:rPr>
          <w:rFonts w:ascii="Garamond" w:hAnsi="Garamond" w:cs="Times New Roman"/>
          <w:color w:val="000000"/>
          <w:sz w:val="24"/>
          <w:szCs w:val="24"/>
          <w:lang w:val="sq-AL"/>
        </w:rPr>
        <w:t>iluzionist</w:t>
      </w:r>
      <w:r w:rsidR="000B67AF" w:rsidRPr="000B67AF">
        <w:rPr>
          <w:rFonts w:ascii="Garamond" w:hAnsi="Garamond" w:cs="Times New Roman"/>
          <w:color w:val="000000"/>
          <w:sz w:val="24"/>
          <w:szCs w:val="24"/>
          <w:lang w:val="sq-AL"/>
        </w:rPr>
        <w:t>e</w:t>
      </w:r>
      <w:proofErr w:type="spellEnd"/>
      <w:r w:rsidRPr="000B67AF">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Kjo nënkuptonte se esenca e </w:t>
      </w:r>
      <w:r w:rsidR="0065769B">
        <w:rPr>
          <w:rFonts w:ascii="Garamond" w:hAnsi="Garamond" w:cs="Times New Roman"/>
          <w:color w:val="000000"/>
          <w:sz w:val="24"/>
          <w:szCs w:val="24"/>
          <w:lang w:val="sq-AL"/>
        </w:rPr>
        <w:t>s</w:t>
      </w:r>
      <w:r w:rsidRPr="009202B1">
        <w:rPr>
          <w:rFonts w:ascii="Garamond" w:hAnsi="Garamond" w:cs="Times New Roman"/>
          <w:color w:val="000000"/>
          <w:sz w:val="24"/>
          <w:szCs w:val="24"/>
          <w:lang w:val="sq-AL"/>
        </w:rPr>
        <w:t xml:space="preserve">ë drejtës së tij për </w:t>
      </w:r>
      <w:proofErr w:type="spellStart"/>
      <w:r w:rsidRPr="009202B1">
        <w:rPr>
          <w:rFonts w:ascii="Garamond" w:hAnsi="Garamond" w:cs="Times New Roman"/>
          <w:color w:val="000000"/>
          <w:sz w:val="24"/>
          <w:szCs w:val="24"/>
          <w:lang w:val="sq-AL"/>
        </w:rPr>
        <w:t>akses</w:t>
      </w:r>
      <w:proofErr w:type="spellEnd"/>
      <w:r w:rsidRPr="009202B1">
        <w:rPr>
          <w:rFonts w:ascii="Garamond" w:hAnsi="Garamond" w:cs="Times New Roman"/>
          <w:color w:val="000000"/>
          <w:sz w:val="24"/>
          <w:szCs w:val="24"/>
          <w:lang w:val="sq-AL"/>
        </w:rPr>
        <w:t xml:space="preserve"> në një gjykatë ishte cenuar. </w:t>
      </w:r>
    </w:p>
    <w:p w14:paraId="7773C37A" w14:textId="76827EDA" w:rsidR="000F690D" w:rsidRPr="009202B1" w:rsidRDefault="000F690D" w:rsidP="00A43E86">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9202B1">
        <w:rPr>
          <w:rFonts w:ascii="Garamond" w:hAnsi="Garamond" w:cs="Times New Roman"/>
          <w:b/>
          <w:bCs/>
          <w:color w:val="000000"/>
          <w:sz w:val="24"/>
          <w:szCs w:val="24"/>
          <w:lang w:val="sq-AL"/>
        </w:rPr>
        <w:t>b)</w:t>
      </w:r>
      <w:r w:rsidR="00596F8A" w:rsidRPr="009202B1">
        <w:rPr>
          <w:rFonts w:ascii="Garamond" w:hAnsi="Garamond" w:cs="Times New Roman"/>
          <w:b/>
          <w:bCs/>
          <w:color w:val="000000"/>
          <w:sz w:val="24"/>
          <w:szCs w:val="24"/>
          <w:lang w:val="sq-AL"/>
        </w:rPr>
        <w:t xml:space="preserve"> </w:t>
      </w:r>
      <w:r w:rsidRPr="009202B1">
        <w:rPr>
          <w:rFonts w:ascii="Garamond" w:hAnsi="Garamond" w:cs="Times New Roman"/>
          <w:b/>
          <w:bCs/>
          <w:color w:val="000000"/>
          <w:sz w:val="24"/>
          <w:szCs w:val="24"/>
          <w:lang w:val="sq-AL"/>
        </w:rPr>
        <w:t xml:space="preserve">Qeveria </w:t>
      </w:r>
    </w:p>
    <w:p w14:paraId="58652549" w14:textId="54F49702"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48.</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Qeveria theksoi se pagesa paraprake e taksës së akteve ishte </w:t>
      </w:r>
      <w:proofErr w:type="spellStart"/>
      <w:r w:rsidRPr="009202B1">
        <w:rPr>
          <w:rFonts w:ascii="Garamond" w:hAnsi="Garamond" w:cs="Times New Roman"/>
          <w:color w:val="000000"/>
          <w:sz w:val="24"/>
          <w:szCs w:val="24"/>
          <w:lang w:val="sq-AL"/>
        </w:rPr>
        <w:t>imperative</w:t>
      </w:r>
      <w:proofErr w:type="spellEnd"/>
      <w:r w:rsidRPr="009202B1">
        <w:rPr>
          <w:rFonts w:ascii="Garamond" w:hAnsi="Garamond" w:cs="Times New Roman"/>
          <w:color w:val="000000"/>
          <w:sz w:val="24"/>
          <w:szCs w:val="24"/>
          <w:lang w:val="sq-AL"/>
        </w:rPr>
        <w:t xml:space="preserve"> për të garantuar mirëfunksionimin e procesit gjyqësor dhe për t’i shërbyer interesit publik. </w:t>
      </w:r>
    </w:p>
    <w:p w14:paraId="3B545775" w14:textId="4CD71153"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49.</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Gjithashtu, Qeveria parashtroi se e drejta e kërkuesit për </w:t>
      </w:r>
      <w:proofErr w:type="spellStart"/>
      <w:r w:rsidRPr="009202B1">
        <w:rPr>
          <w:rFonts w:ascii="Garamond" w:hAnsi="Garamond" w:cs="Times New Roman"/>
          <w:color w:val="000000"/>
          <w:sz w:val="24"/>
          <w:szCs w:val="24"/>
          <w:lang w:val="sq-AL"/>
        </w:rPr>
        <w:t>akses</w:t>
      </w:r>
      <w:proofErr w:type="spellEnd"/>
      <w:r w:rsidRPr="009202B1">
        <w:rPr>
          <w:rFonts w:ascii="Garamond" w:hAnsi="Garamond" w:cs="Times New Roman"/>
          <w:color w:val="000000"/>
          <w:sz w:val="24"/>
          <w:szCs w:val="24"/>
          <w:lang w:val="sq-AL"/>
        </w:rPr>
        <w:t xml:space="preserve"> në një gjykatë ishte njohur nga gjykatat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 xml:space="preserve">e, duke qenë se vendimi i Gjykatës Administrative të Apelit kishte përfshirë të gjitha parimet e artikuluar në praktikën gjyqësore të Gjykatës. Ligji i brendshëm dhe praktika gjyqësore, duke përfshirë vendimin e Gjykatës Kushtetuese nr. 7/2013, tregonte se sistemi ofronte mjete efikase dhe se argumentimi nga ana e ankuesit se </w:t>
      </w:r>
      <w:proofErr w:type="spellStart"/>
      <w:r w:rsidRPr="009202B1">
        <w:rPr>
          <w:rFonts w:ascii="Garamond" w:hAnsi="Garamond" w:cs="Times New Roman"/>
          <w:color w:val="000000"/>
          <w:sz w:val="24"/>
          <w:szCs w:val="24"/>
          <w:lang w:val="sq-AL"/>
        </w:rPr>
        <w:t>aksesi</w:t>
      </w:r>
      <w:proofErr w:type="spellEnd"/>
      <w:r w:rsidRPr="009202B1">
        <w:rPr>
          <w:rFonts w:ascii="Garamond" w:hAnsi="Garamond" w:cs="Times New Roman"/>
          <w:color w:val="000000"/>
          <w:sz w:val="24"/>
          <w:szCs w:val="24"/>
          <w:lang w:val="sq-AL"/>
        </w:rPr>
        <w:t xml:space="preserve"> i tij në një gjykatë ishte kufizuar</w:t>
      </w:r>
      <w:r w:rsidR="006A6051">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për shkak të pamundësisë së tij për të paguar taksën e akteve nuk mbështetej në fakte. </w:t>
      </w:r>
    </w:p>
    <w:p w14:paraId="3993311C" w14:textId="74F6262C" w:rsidR="000F690D" w:rsidRPr="009202B1" w:rsidRDefault="000F690D" w:rsidP="00A43E86">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9202B1">
        <w:rPr>
          <w:rFonts w:ascii="Garamond" w:hAnsi="Garamond" w:cs="Times New Roman"/>
          <w:i/>
          <w:iCs/>
          <w:color w:val="000000"/>
          <w:sz w:val="24"/>
          <w:szCs w:val="24"/>
          <w:lang w:val="sq-AL"/>
        </w:rPr>
        <w:t>2.</w:t>
      </w:r>
      <w:r w:rsidR="00596F8A" w:rsidRPr="009202B1">
        <w:rPr>
          <w:rFonts w:ascii="Garamond" w:hAnsi="Garamond" w:cs="Times New Roman"/>
          <w:i/>
          <w:iCs/>
          <w:color w:val="000000"/>
          <w:sz w:val="24"/>
          <w:szCs w:val="24"/>
          <w:lang w:val="sq-AL"/>
        </w:rPr>
        <w:t xml:space="preserve"> </w:t>
      </w:r>
      <w:r w:rsidRPr="009202B1">
        <w:rPr>
          <w:rFonts w:ascii="Garamond" w:hAnsi="Garamond" w:cs="Times New Roman"/>
          <w:i/>
          <w:iCs/>
          <w:color w:val="000000"/>
          <w:sz w:val="24"/>
          <w:szCs w:val="24"/>
          <w:lang w:val="sq-AL"/>
        </w:rPr>
        <w:t xml:space="preserve">Vlerësimi i Gjykatës </w:t>
      </w:r>
    </w:p>
    <w:p w14:paraId="6316442E" w14:textId="22234EBC" w:rsidR="000F690D" w:rsidRPr="009202B1" w:rsidRDefault="000F690D" w:rsidP="00A43E86">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9202B1">
        <w:rPr>
          <w:rFonts w:ascii="Garamond" w:hAnsi="Garamond" w:cs="Times New Roman"/>
          <w:b/>
          <w:bCs/>
          <w:color w:val="000000"/>
          <w:sz w:val="24"/>
          <w:szCs w:val="24"/>
          <w:lang w:val="sq-AL"/>
        </w:rPr>
        <w:t>a)</w:t>
      </w:r>
      <w:r w:rsidR="00596F8A" w:rsidRPr="009202B1">
        <w:rPr>
          <w:rFonts w:ascii="Garamond" w:hAnsi="Garamond" w:cs="Times New Roman"/>
          <w:b/>
          <w:bCs/>
          <w:color w:val="000000"/>
          <w:sz w:val="24"/>
          <w:szCs w:val="24"/>
          <w:lang w:val="sq-AL"/>
        </w:rPr>
        <w:t xml:space="preserve"> </w:t>
      </w:r>
      <w:r w:rsidRPr="009202B1">
        <w:rPr>
          <w:rFonts w:ascii="Garamond" w:hAnsi="Garamond" w:cs="Times New Roman"/>
          <w:b/>
          <w:bCs/>
          <w:color w:val="000000"/>
          <w:sz w:val="24"/>
          <w:szCs w:val="24"/>
          <w:lang w:val="sq-AL"/>
        </w:rPr>
        <w:t>Parimet e përgjithshme</w:t>
      </w:r>
    </w:p>
    <w:p w14:paraId="59790E26" w14:textId="3FA714AD"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50.</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Gjykata thekson se e drejta për </w:t>
      </w:r>
      <w:proofErr w:type="spellStart"/>
      <w:r w:rsidRPr="009202B1">
        <w:rPr>
          <w:rFonts w:ascii="Garamond" w:hAnsi="Garamond" w:cs="Times New Roman"/>
          <w:color w:val="000000"/>
          <w:sz w:val="24"/>
          <w:szCs w:val="24"/>
          <w:lang w:val="sq-AL"/>
        </w:rPr>
        <w:t>akses</w:t>
      </w:r>
      <w:proofErr w:type="spellEnd"/>
      <w:r w:rsidRPr="009202B1">
        <w:rPr>
          <w:rFonts w:ascii="Garamond" w:hAnsi="Garamond" w:cs="Times New Roman"/>
          <w:color w:val="000000"/>
          <w:sz w:val="24"/>
          <w:szCs w:val="24"/>
          <w:lang w:val="sq-AL"/>
        </w:rPr>
        <w:t xml:space="preserve"> në një gjykatë nuk është absolute, por mund të bëhet objekt i kufizimeve; këto nënkuptohen përderisa e drejta për </w:t>
      </w:r>
      <w:proofErr w:type="spellStart"/>
      <w:r w:rsidRPr="009202B1">
        <w:rPr>
          <w:rFonts w:ascii="Garamond" w:hAnsi="Garamond" w:cs="Times New Roman"/>
          <w:color w:val="000000"/>
          <w:sz w:val="24"/>
          <w:szCs w:val="24"/>
          <w:lang w:val="sq-AL"/>
        </w:rPr>
        <w:t>akses</w:t>
      </w:r>
      <w:proofErr w:type="spellEnd"/>
      <w:r w:rsidRPr="009202B1">
        <w:rPr>
          <w:rFonts w:ascii="Garamond" w:hAnsi="Garamond" w:cs="Times New Roman"/>
          <w:color w:val="000000"/>
          <w:sz w:val="24"/>
          <w:szCs w:val="24"/>
          <w:lang w:val="sq-AL"/>
        </w:rPr>
        <w:t xml:space="preserve"> nga vet</w:t>
      </w:r>
      <w:r w:rsidR="00A96420">
        <w:rPr>
          <w:rFonts w:ascii="Garamond" w:hAnsi="Garamond" w:cs="Times New Roman"/>
          <w:color w:val="000000"/>
          <w:sz w:val="24"/>
          <w:szCs w:val="24"/>
          <w:lang w:val="sq-AL"/>
        </w:rPr>
        <w:t>ë</w:t>
      </w:r>
      <w:r w:rsidRPr="009202B1">
        <w:rPr>
          <w:rFonts w:ascii="Garamond" w:hAnsi="Garamond" w:cs="Times New Roman"/>
          <w:color w:val="000000"/>
          <w:sz w:val="24"/>
          <w:szCs w:val="24"/>
          <w:lang w:val="sq-AL"/>
        </w:rPr>
        <w:t xml:space="preserve"> natyra e saj kërkon rregullimin nga ana e </w:t>
      </w:r>
      <w:r w:rsidR="00A01341" w:rsidRPr="009202B1">
        <w:rPr>
          <w:rFonts w:ascii="Garamond" w:hAnsi="Garamond" w:cs="Times New Roman"/>
          <w:color w:val="000000"/>
          <w:sz w:val="24"/>
          <w:szCs w:val="24"/>
          <w:lang w:val="sq-AL"/>
        </w:rPr>
        <w:t>shtetit</w:t>
      </w:r>
      <w:r w:rsidRPr="009202B1">
        <w:rPr>
          <w:rFonts w:ascii="Garamond" w:hAnsi="Garamond" w:cs="Times New Roman"/>
          <w:color w:val="000000"/>
          <w:sz w:val="24"/>
          <w:szCs w:val="24"/>
          <w:lang w:val="sq-AL"/>
        </w:rPr>
        <w:t xml:space="preserve">, rregullim i cili mund të </w:t>
      </w:r>
      <w:proofErr w:type="spellStart"/>
      <w:r w:rsidRPr="009202B1">
        <w:rPr>
          <w:rFonts w:ascii="Garamond" w:hAnsi="Garamond" w:cs="Times New Roman"/>
          <w:color w:val="000000"/>
          <w:sz w:val="24"/>
          <w:szCs w:val="24"/>
          <w:lang w:val="sq-AL"/>
        </w:rPr>
        <w:t>variojë</w:t>
      </w:r>
      <w:proofErr w:type="spellEnd"/>
      <w:r w:rsidRPr="009202B1">
        <w:rPr>
          <w:rFonts w:ascii="Garamond" w:hAnsi="Garamond" w:cs="Times New Roman"/>
          <w:color w:val="000000"/>
          <w:sz w:val="24"/>
          <w:szCs w:val="24"/>
          <w:lang w:val="sq-AL"/>
        </w:rPr>
        <w:t xml:space="preserve"> në kohë dhe në vend</w:t>
      </w:r>
      <w:r w:rsidR="00A96420">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sipas nevojave dhe burimeve të komunitetit dhe të individëve. Kufizimet nuk duhet që të kufizojnë </w:t>
      </w:r>
      <w:proofErr w:type="spellStart"/>
      <w:r w:rsidRPr="009202B1">
        <w:rPr>
          <w:rFonts w:ascii="Garamond" w:hAnsi="Garamond" w:cs="Times New Roman"/>
          <w:color w:val="000000"/>
          <w:sz w:val="24"/>
          <w:szCs w:val="24"/>
          <w:lang w:val="sq-AL"/>
        </w:rPr>
        <w:t>aksesin</w:t>
      </w:r>
      <w:proofErr w:type="spellEnd"/>
      <w:r w:rsidRPr="009202B1">
        <w:rPr>
          <w:rFonts w:ascii="Garamond" w:hAnsi="Garamond" w:cs="Times New Roman"/>
          <w:color w:val="000000"/>
          <w:sz w:val="24"/>
          <w:szCs w:val="24"/>
          <w:lang w:val="sq-AL"/>
        </w:rPr>
        <w:t xml:space="preserve"> e mbe</w:t>
      </w:r>
      <w:r w:rsidR="00A96420">
        <w:rPr>
          <w:rFonts w:ascii="Garamond" w:hAnsi="Garamond" w:cs="Times New Roman"/>
          <w:color w:val="000000"/>
          <w:sz w:val="24"/>
          <w:szCs w:val="24"/>
          <w:lang w:val="sq-AL"/>
        </w:rPr>
        <w:t>tur për individët, në atë mënyrë</w:t>
      </w:r>
      <w:r w:rsidRPr="009202B1">
        <w:rPr>
          <w:rFonts w:ascii="Garamond" w:hAnsi="Garamond" w:cs="Times New Roman"/>
          <w:color w:val="000000"/>
          <w:sz w:val="24"/>
          <w:szCs w:val="24"/>
          <w:lang w:val="sq-AL"/>
        </w:rPr>
        <w:t xml:space="preserve"> apo në atë nivel</w:t>
      </w:r>
      <w:r w:rsidR="0010685B">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që të cenohet çdo aspekt i </w:t>
      </w:r>
      <w:r w:rsidR="00A96420">
        <w:rPr>
          <w:rFonts w:ascii="Garamond" w:hAnsi="Garamond" w:cs="Times New Roman"/>
          <w:color w:val="000000"/>
          <w:sz w:val="24"/>
          <w:szCs w:val="24"/>
          <w:lang w:val="sq-AL"/>
        </w:rPr>
        <w:t>s</w:t>
      </w:r>
      <w:r w:rsidRPr="009202B1">
        <w:rPr>
          <w:rFonts w:ascii="Garamond" w:hAnsi="Garamond" w:cs="Times New Roman"/>
          <w:color w:val="000000"/>
          <w:sz w:val="24"/>
          <w:szCs w:val="24"/>
          <w:lang w:val="sq-AL"/>
        </w:rPr>
        <w:t xml:space="preserve">ë drejtës. Gjithashtu, një kufizim nuk është në përputhje me </w:t>
      </w:r>
      <w:r w:rsidR="00A96420" w:rsidRPr="009202B1">
        <w:rPr>
          <w:rFonts w:ascii="Garamond" w:hAnsi="Garamond" w:cs="Times New Roman"/>
          <w:color w:val="000000"/>
          <w:sz w:val="24"/>
          <w:szCs w:val="24"/>
          <w:lang w:val="sq-AL"/>
        </w:rPr>
        <w:t xml:space="preserve">nenin </w:t>
      </w:r>
      <w:r w:rsidRPr="009202B1">
        <w:rPr>
          <w:rFonts w:ascii="Garamond" w:hAnsi="Garamond" w:cs="Times New Roman"/>
          <w:color w:val="000000"/>
          <w:sz w:val="24"/>
          <w:szCs w:val="24"/>
          <w:lang w:val="sq-AL"/>
        </w:rPr>
        <w:t>6§1 të Konventës</w:t>
      </w:r>
      <w:r w:rsidR="0010685B">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në</w:t>
      </w:r>
      <w:r w:rsidR="0010685B">
        <w:rPr>
          <w:rFonts w:ascii="Garamond" w:hAnsi="Garamond" w:cs="Times New Roman"/>
          <w:color w:val="000000"/>
          <w:sz w:val="24"/>
          <w:szCs w:val="24"/>
          <w:lang w:val="sq-AL"/>
        </w:rPr>
        <w:t>se nuk ndjek një synim legjitim</w:t>
      </w:r>
      <w:r w:rsidRPr="009202B1">
        <w:rPr>
          <w:rFonts w:ascii="Garamond" w:hAnsi="Garamond" w:cs="Times New Roman"/>
          <w:color w:val="000000"/>
          <w:sz w:val="24"/>
          <w:szCs w:val="24"/>
          <w:lang w:val="sq-AL"/>
        </w:rPr>
        <w:t xml:space="preserve"> dhe nëse nuk ekziston një marrëdhënie e arsyeshme e </w:t>
      </w:r>
      <w:proofErr w:type="spellStart"/>
      <w:r w:rsidRPr="009202B1">
        <w:rPr>
          <w:rFonts w:ascii="Garamond" w:hAnsi="Garamond" w:cs="Times New Roman"/>
          <w:color w:val="000000"/>
          <w:sz w:val="24"/>
          <w:szCs w:val="24"/>
          <w:lang w:val="sq-AL"/>
        </w:rPr>
        <w:t>propocionalitetit</w:t>
      </w:r>
      <w:proofErr w:type="spellEnd"/>
      <w:r w:rsidRPr="009202B1">
        <w:rPr>
          <w:rFonts w:ascii="Garamond" w:hAnsi="Garamond" w:cs="Times New Roman"/>
          <w:color w:val="000000"/>
          <w:sz w:val="24"/>
          <w:szCs w:val="24"/>
          <w:lang w:val="sq-AL"/>
        </w:rPr>
        <w:t xml:space="preserve"> midis mjeteve të përdorura dhe qëllimit që kërkohet të arrihet (shih </w:t>
      </w:r>
      <w:proofErr w:type="spellStart"/>
      <w:r w:rsidR="00785591">
        <w:rPr>
          <w:rFonts w:ascii="Garamond" w:hAnsi="Garamond" w:cs="Times New Roman"/>
          <w:i/>
          <w:iCs/>
          <w:color w:val="000000"/>
          <w:sz w:val="24"/>
          <w:szCs w:val="24"/>
          <w:lang w:val="sq-AL"/>
        </w:rPr>
        <w:t>Pasquini</w:t>
      </w:r>
      <w:proofErr w:type="spellEnd"/>
      <w:r w:rsidR="00785591">
        <w:rPr>
          <w:rFonts w:ascii="Garamond" w:hAnsi="Garamond" w:cs="Times New Roman"/>
          <w:i/>
          <w:iCs/>
          <w:color w:val="000000"/>
          <w:sz w:val="24"/>
          <w:szCs w:val="24"/>
          <w:lang w:val="sq-AL"/>
        </w:rPr>
        <w:t xml:space="preserve"> kundër San Marinos</w:t>
      </w:r>
      <w:r w:rsidRPr="009202B1">
        <w:rPr>
          <w:rFonts w:ascii="Garamond" w:hAnsi="Garamond" w:cs="Times New Roman"/>
          <w:i/>
          <w:iCs/>
          <w:color w:val="000000"/>
          <w:sz w:val="24"/>
          <w:szCs w:val="24"/>
          <w:lang w:val="sq-AL"/>
        </w:rPr>
        <w:t xml:space="preserve"> </w:t>
      </w:r>
      <w:r w:rsidR="00C52953">
        <w:rPr>
          <w:rFonts w:ascii="Garamond" w:hAnsi="Garamond" w:cs="Times New Roman"/>
          <w:color w:val="000000"/>
          <w:sz w:val="24"/>
          <w:szCs w:val="24"/>
          <w:lang w:val="sq-AL"/>
        </w:rPr>
        <w:t>nr. 50956/16, §</w:t>
      </w:r>
      <w:r w:rsidRPr="009202B1">
        <w:rPr>
          <w:rFonts w:ascii="Garamond" w:hAnsi="Garamond" w:cs="Times New Roman"/>
          <w:color w:val="000000"/>
          <w:sz w:val="24"/>
          <w:szCs w:val="24"/>
          <w:lang w:val="sq-AL"/>
        </w:rPr>
        <w:t xml:space="preserve">156, 2 maj 2019). </w:t>
      </w:r>
    </w:p>
    <w:p w14:paraId="1420BE1F" w14:textId="076A4C61"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51.</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Gjykata ka vendosur se duke qenë se kërkesa për të paguar tarifat gjyqësore në gjykatat civile</w:t>
      </w:r>
      <w:r w:rsidR="00785591">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në lidhje me paditë për të cilat këto gjykata duhet të japin një vendim</w:t>
      </w:r>
      <w:r w:rsidR="00785591">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nuk mund të konsiderohet si kufizim i </w:t>
      </w:r>
      <w:r w:rsidR="00785591">
        <w:rPr>
          <w:rFonts w:ascii="Garamond" w:hAnsi="Garamond" w:cs="Times New Roman"/>
          <w:color w:val="000000"/>
          <w:sz w:val="24"/>
          <w:szCs w:val="24"/>
          <w:lang w:val="sq-AL"/>
        </w:rPr>
        <w:t>s</w:t>
      </w:r>
      <w:r w:rsidRPr="009202B1">
        <w:rPr>
          <w:rFonts w:ascii="Garamond" w:hAnsi="Garamond" w:cs="Times New Roman"/>
          <w:color w:val="000000"/>
          <w:sz w:val="24"/>
          <w:szCs w:val="24"/>
          <w:lang w:val="sq-AL"/>
        </w:rPr>
        <w:t xml:space="preserve">ë drejtës për </w:t>
      </w:r>
      <w:proofErr w:type="spellStart"/>
      <w:r w:rsidRPr="009202B1">
        <w:rPr>
          <w:rFonts w:ascii="Garamond" w:hAnsi="Garamond" w:cs="Times New Roman"/>
          <w:color w:val="000000"/>
          <w:sz w:val="24"/>
          <w:szCs w:val="24"/>
          <w:lang w:val="sq-AL"/>
        </w:rPr>
        <w:t>akses</w:t>
      </w:r>
      <w:proofErr w:type="spellEnd"/>
      <w:r w:rsidRPr="009202B1">
        <w:rPr>
          <w:rFonts w:ascii="Garamond" w:hAnsi="Garamond" w:cs="Times New Roman"/>
          <w:color w:val="000000"/>
          <w:sz w:val="24"/>
          <w:szCs w:val="24"/>
          <w:lang w:val="sq-AL"/>
        </w:rPr>
        <w:t xml:space="preserve"> në një gjykatë, gjë e cila është në mosrespektim </w:t>
      </w:r>
      <w:proofErr w:type="spellStart"/>
      <w:r w:rsidRPr="009202B1">
        <w:rPr>
          <w:rFonts w:ascii="Garamond" w:hAnsi="Garamond" w:cs="Times New Roman"/>
          <w:i/>
          <w:iCs/>
          <w:color w:val="000000"/>
          <w:sz w:val="24"/>
          <w:szCs w:val="24"/>
          <w:lang w:val="sq-AL"/>
        </w:rPr>
        <w:t>per</w:t>
      </w:r>
      <w:proofErr w:type="spellEnd"/>
      <w:r w:rsidRPr="009202B1">
        <w:rPr>
          <w:rFonts w:ascii="Garamond" w:hAnsi="Garamond" w:cs="Times New Roman"/>
          <w:i/>
          <w:iCs/>
          <w:color w:val="000000"/>
          <w:sz w:val="24"/>
          <w:szCs w:val="24"/>
          <w:lang w:val="sq-AL"/>
        </w:rPr>
        <w:t xml:space="preserve"> se</w:t>
      </w:r>
      <w:r w:rsidR="00F842C7">
        <w:rPr>
          <w:rFonts w:ascii="Garamond" w:hAnsi="Garamond" w:cs="Times New Roman"/>
          <w:i/>
          <w:iCs/>
          <w:color w:val="000000"/>
          <w:sz w:val="24"/>
          <w:szCs w:val="24"/>
          <w:lang w:val="sq-AL"/>
        </w:rPr>
        <w:t xml:space="preserve"> </w:t>
      </w:r>
      <w:r w:rsidRPr="009202B1">
        <w:rPr>
          <w:rFonts w:ascii="Garamond" w:hAnsi="Garamond" w:cs="Times New Roman"/>
          <w:color w:val="000000"/>
          <w:sz w:val="24"/>
          <w:szCs w:val="24"/>
          <w:lang w:val="sq-AL"/>
        </w:rPr>
        <w:t xml:space="preserve">të </w:t>
      </w:r>
      <w:r w:rsidR="00785591" w:rsidRPr="009202B1">
        <w:rPr>
          <w:rFonts w:ascii="Garamond" w:hAnsi="Garamond" w:cs="Times New Roman"/>
          <w:color w:val="000000"/>
          <w:sz w:val="24"/>
          <w:szCs w:val="24"/>
          <w:lang w:val="sq-AL"/>
        </w:rPr>
        <w:t xml:space="preserve">nenit </w:t>
      </w:r>
      <w:r w:rsidR="00785591">
        <w:rPr>
          <w:rFonts w:ascii="Garamond" w:hAnsi="Garamond" w:cs="Times New Roman"/>
          <w:color w:val="000000"/>
          <w:sz w:val="24"/>
          <w:szCs w:val="24"/>
          <w:lang w:val="sq-AL"/>
        </w:rPr>
        <w:t>6§</w:t>
      </w:r>
      <w:r w:rsidRPr="009202B1">
        <w:rPr>
          <w:rFonts w:ascii="Garamond" w:hAnsi="Garamond" w:cs="Times New Roman"/>
          <w:color w:val="000000"/>
          <w:sz w:val="24"/>
          <w:szCs w:val="24"/>
          <w:lang w:val="sq-AL"/>
        </w:rPr>
        <w:t xml:space="preserve">1 të Konventës (shih </w:t>
      </w:r>
      <w:proofErr w:type="spellStart"/>
      <w:r w:rsidRPr="009202B1">
        <w:rPr>
          <w:rFonts w:ascii="Garamond" w:hAnsi="Garamond" w:cs="Times New Roman"/>
          <w:i/>
          <w:iCs/>
          <w:color w:val="000000"/>
          <w:sz w:val="24"/>
          <w:szCs w:val="24"/>
          <w:lang w:val="sq-AL"/>
        </w:rPr>
        <w:t>Stankov</w:t>
      </w:r>
      <w:proofErr w:type="spellEnd"/>
      <w:r w:rsidRPr="009202B1">
        <w:rPr>
          <w:rFonts w:ascii="Garamond" w:hAnsi="Garamond" w:cs="Times New Roman"/>
          <w:i/>
          <w:iCs/>
          <w:color w:val="000000"/>
          <w:sz w:val="24"/>
          <w:szCs w:val="24"/>
          <w:lang w:val="sq-AL"/>
        </w:rPr>
        <w:t xml:space="preserve"> kundër Bullgarisë</w:t>
      </w:r>
      <w:r w:rsidR="0078559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nr. 68490/01, §52, 12 korrik 2007), shuma e tarifave të vlerësuara në bazë të rrethanave të një çështje</w:t>
      </w:r>
      <w:r w:rsidR="00785591">
        <w:rPr>
          <w:rFonts w:ascii="Garamond" w:hAnsi="Garamond" w:cs="Times New Roman"/>
          <w:color w:val="000000"/>
          <w:sz w:val="24"/>
          <w:szCs w:val="24"/>
          <w:lang w:val="sq-AL"/>
        </w:rPr>
        <w:t>je</w:t>
      </w:r>
      <w:r w:rsidRPr="009202B1">
        <w:rPr>
          <w:rFonts w:ascii="Garamond" w:hAnsi="Garamond" w:cs="Times New Roman"/>
          <w:color w:val="000000"/>
          <w:sz w:val="24"/>
          <w:szCs w:val="24"/>
          <w:lang w:val="sq-AL"/>
        </w:rPr>
        <w:t xml:space="preserve"> të caktuar, duke përfshirë edhe mundësinë e kërkuesit për t’i paguar ato, dhe faza e procedimeve në të cilën është vendosur ky kufizim, janë faktorë të cilët janë materialë në përcaktimin nëse një person ka shijuar apo jo të drejtën e tij për </w:t>
      </w:r>
      <w:proofErr w:type="spellStart"/>
      <w:r w:rsidRPr="009202B1">
        <w:rPr>
          <w:rFonts w:ascii="Garamond" w:hAnsi="Garamond" w:cs="Times New Roman"/>
          <w:color w:val="000000"/>
          <w:sz w:val="24"/>
          <w:szCs w:val="24"/>
          <w:lang w:val="sq-AL"/>
        </w:rPr>
        <w:t>akses</w:t>
      </w:r>
      <w:proofErr w:type="spellEnd"/>
      <w:r w:rsidRPr="009202B1">
        <w:rPr>
          <w:rFonts w:ascii="Garamond" w:hAnsi="Garamond" w:cs="Times New Roman"/>
          <w:color w:val="000000"/>
          <w:sz w:val="24"/>
          <w:szCs w:val="24"/>
          <w:lang w:val="sq-AL"/>
        </w:rPr>
        <w:t xml:space="preserve"> dhe është “... dëgjuar nga një gjykatë” (shih </w:t>
      </w:r>
      <w:proofErr w:type="spellStart"/>
      <w:r w:rsidRPr="009202B1">
        <w:rPr>
          <w:rFonts w:ascii="Garamond" w:hAnsi="Garamond" w:cs="Times New Roman"/>
          <w:i/>
          <w:iCs/>
          <w:color w:val="000000"/>
          <w:sz w:val="24"/>
          <w:szCs w:val="24"/>
          <w:lang w:val="sq-AL"/>
        </w:rPr>
        <w:t>Kreuz</w:t>
      </w:r>
      <w:proofErr w:type="spellEnd"/>
      <w:r w:rsidR="00C52953">
        <w:rPr>
          <w:rFonts w:ascii="Garamond" w:hAnsi="Garamond" w:cs="Times New Roman"/>
          <w:color w:val="000000"/>
          <w:sz w:val="24"/>
          <w:szCs w:val="24"/>
          <w:lang w:val="sq-AL"/>
        </w:rPr>
        <w:t>, cituar më sipër, §</w:t>
      </w:r>
      <w:r w:rsidRPr="009202B1">
        <w:rPr>
          <w:rFonts w:ascii="Garamond" w:hAnsi="Garamond" w:cs="Times New Roman"/>
          <w:color w:val="000000"/>
          <w:sz w:val="24"/>
          <w:szCs w:val="24"/>
          <w:lang w:val="sq-AL"/>
        </w:rPr>
        <w:t>60). Gjykata i kushton veçanërisht vëmendje rëndësisë s</w:t>
      </w:r>
      <w:r w:rsidR="00E93024">
        <w:rPr>
          <w:rFonts w:ascii="Garamond" w:hAnsi="Garamond" w:cs="Times New Roman"/>
          <w:color w:val="000000"/>
          <w:sz w:val="24"/>
          <w:szCs w:val="24"/>
          <w:lang w:val="sq-AL"/>
        </w:rPr>
        <w:t>ë</w:t>
      </w:r>
      <w:r w:rsidRPr="009202B1">
        <w:rPr>
          <w:rFonts w:ascii="Garamond" w:hAnsi="Garamond" w:cs="Times New Roman"/>
          <w:color w:val="000000"/>
          <w:sz w:val="24"/>
          <w:szCs w:val="24"/>
          <w:lang w:val="sq-AL"/>
        </w:rPr>
        <w:t xml:space="preserve"> kufizimet në </w:t>
      </w:r>
      <w:proofErr w:type="spellStart"/>
      <w:r w:rsidRPr="009202B1">
        <w:rPr>
          <w:rFonts w:ascii="Garamond" w:hAnsi="Garamond" w:cs="Times New Roman"/>
          <w:color w:val="000000"/>
          <w:sz w:val="24"/>
          <w:szCs w:val="24"/>
          <w:lang w:val="sq-AL"/>
        </w:rPr>
        <w:t>aksesin</w:t>
      </w:r>
      <w:proofErr w:type="spellEnd"/>
      <w:r w:rsidRPr="009202B1">
        <w:rPr>
          <w:rFonts w:ascii="Garamond" w:hAnsi="Garamond" w:cs="Times New Roman"/>
          <w:color w:val="000000"/>
          <w:sz w:val="24"/>
          <w:szCs w:val="24"/>
          <w:lang w:val="sq-AL"/>
        </w:rPr>
        <w:t xml:space="preserve"> e një gjykate të cilat janë krejtësisht të një natyre financiare dhe që nuk lidhen aspak me meritat e padisë apo me perspektivat për suksesin e saj duhet t’i nënshtrohen një shqyrtimi rigoroz nga aspekti i interesave të drejtësisë (shih, midis të tjerash, </w:t>
      </w:r>
      <w:proofErr w:type="spellStart"/>
      <w:r w:rsidRPr="009202B1">
        <w:rPr>
          <w:rFonts w:ascii="Garamond" w:hAnsi="Garamond" w:cs="Times New Roman"/>
          <w:i/>
          <w:iCs/>
          <w:color w:val="000000"/>
          <w:sz w:val="24"/>
          <w:szCs w:val="24"/>
          <w:lang w:val="sq-AL"/>
        </w:rPr>
        <w:t>Podbielski</w:t>
      </w:r>
      <w:proofErr w:type="spellEnd"/>
      <w:r w:rsidRPr="009202B1">
        <w:rPr>
          <w:rFonts w:ascii="Garamond" w:hAnsi="Garamond" w:cs="Times New Roman"/>
          <w:i/>
          <w:iCs/>
          <w:color w:val="000000"/>
          <w:sz w:val="24"/>
          <w:szCs w:val="24"/>
          <w:lang w:val="sq-AL"/>
        </w:rPr>
        <w:t xml:space="preserve"> dhe PPU </w:t>
      </w:r>
      <w:proofErr w:type="spellStart"/>
      <w:r w:rsidRPr="009202B1">
        <w:rPr>
          <w:rFonts w:ascii="Garamond" w:hAnsi="Garamond" w:cs="Times New Roman"/>
          <w:i/>
          <w:iCs/>
          <w:color w:val="000000"/>
          <w:sz w:val="24"/>
          <w:szCs w:val="24"/>
          <w:lang w:val="sq-AL"/>
        </w:rPr>
        <w:t>Polpure</w:t>
      </w:r>
      <w:proofErr w:type="spellEnd"/>
      <w:r w:rsidRPr="009202B1">
        <w:rPr>
          <w:rFonts w:ascii="Garamond" w:hAnsi="Garamond" w:cs="Times New Roman"/>
          <w:i/>
          <w:iCs/>
          <w:color w:val="000000"/>
          <w:sz w:val="24"/>
          <w:szCs w:val="24"/>
          <w:lang w:val="sq-AL"/>
        </w:rPr>
        <w:t xml:space="preserve"> kundër Polonisë</w:t>
      </w:r>
      <w:r w:rsidR="00E93024">
        <w:rPr>
          <w:rFonts w:ascii="Garamond" w:hAnsi="Garamond" w:cs="Times New Roman"/>
          <w:color w:val="000000"/>
          <w:sz w:val="24"/>
          <w:szCs w:val="24"/>
          <w:lang w:val="sq-AL"/>
        </w:rPr>
        <w:t xml:space="preserve"> nr. 39199/98, §</w:t>
      </w:r>
      <w:r w:rsidRPr="009202B1">
        <w:rPr>
          <w:rFonts w:ascii="Garamond" w:hAnsi="Garamond" w:cs="Times New Roman"/>
          <w:color w:val="000000"/>
          <w:sz w:val="24"/>
          <w:szCs w:val="24"/>
          <w:lang w:val="sq-AL"/>
        </w:rPr>
        <w:t xml:space="preserve">65, 26 korrik 2005; </w:t>
      </w:r>
      <w:proofErr w:type="spellStart"/>
      <w:r w:rsidRPr="009202B1">
        <w:rPr>
          <w:rFonts w:ascii="Garamond" w:hAnsi="Garamond" w:cs="Times New Roman"/>
          <w:i/>
          <w:iCs/>
          <w:color w:val="000000"/>
          <w:sz w:val="24"/>
          <w:szCs w:val="24"/>
          <w:lang w:val="sq-AL"/>
        </w:rPr>
        <w:t>Teltronic</w:t>
      </w:r>
      <w:proofErr w:type="spellEnd"/>
      <w:r w:rsidRPr="009202B1">
        <w:rPr>
          <w:rFonts w:ascii="Garamond" w:hAnsi="Garamond" w:cs="Times New Roman"/>
          <w:i/>
          <w:iCs/>
          <w:color w:val="000000"/>
          <w:sz w:val="24"/>
          <w:szCs w:val="24"/>
          <w:lang w:val="sq-AL"/>
        </w:rPr>
        <w:t xml:space="preserve">-CATV </w:t>
      </w:r>
      <w:r w:rsidRPr="009202B1">
        <w:rPr>
          <w:rFonts w:ascii="Garamond" w:hAnsi="Garamond" w:cs="Times New Roman"/>
          <w:i/>
          <w:iCs/>
          <w:color w:val="000000"/>
          <w:sz w:val="24"/>
          <w:szCs w:val="24"/>
          <w:lang w:val="sq-AL"/>
        </w:rPr>
        <w:lastRenderedPageBreak/>
        <w:t>kundër Polonisë</w:t>
      </w:r>
      <w:r w:rsidR="00E93024">
        <w:rPr>
          <w:rFonts w:ascii="Garamond" w:hAnsi="Garamond" w:cs="Times New Roman"/>
          <w:color w:val="000000"/>
          <w:sz w:val="24"/>
          <w:szCs w:val="24"/>
          <w:lang w:val="sq-AL"/>
        </w:rPr>
        <w:t xml:space="preserve"> nr. 48140/99, §</w:t>
      </w:r>
      <w:r w:rsidRPr="009202B1">
        <w:rPr>
          <w:rFonts w:ascii="Garamond" w:hAnsi="Garamond" w:cs="Times New Roman"/>
          <w:color w:val="000000"/>
          <w:sz w:val="24"/>
          <w:szCs w:val="24"/>
          <w:lang w:val="sq-AL"/>
        </w:rPr>
        <w:t xml:space="preserve">61, 10 janar 2006; </w:t>
      </w:r>
      <w:proofErr w:type="spellStart"/>
      <w:r w:rsidR="00A87831">
        <w:rPr>
          <w:rFonts w:ascii="Garamond" w:hAnsi="Garamond" w:cs="Times New Roman"/>
          <w:i/>
          <w:iCs/>
          <w:color w:val="000000"/>
          <w:sz w:val="24"/>
          <w:szCs w:val="24"/>
          <w:lang w:val="sq-AL"/>
        </w:rPr>
        <w:t>Apostol</w:t>
      </w:r>
      <w:proofErr w:type="spellEnd"/>
      <w:r w:rsidR="00A87831">
        <w:rPr>
          <w:rFonts w:ascii="Garamond" w:hAnsi="Garamond" w:cs="Times New Roman"/>
          <w:i/>
          <w:iCs/>
          <w:color w:val="000000"/>
          <w:sz w:val="24"/>
          <w:szCs w:val="24"/>
          <w:lang w:val="sq-AL"/>
        </w:rPr>
        <w:t xml:space="preserve"> kundër Gjeorgjisë</w:t>
      </w:r>
      <w:r w:rsidRPr="009202B1">
        <w:rPr>
          <w:rFonts w:ascii="Garamond" w:hAnsi="Garamond" w:cs="Times New Roman"/>
          <w:i/>
          <w:iCs/>
          <w:color w:val="000000"/>
          <w:sz w:val="24"/>
          <w:szCs w:val="24"/>
          <w:lang w:val="sq-AL"/>
        </w:rPr>
        <w:t xml:space="preserve"> </w:t>
      </w:r>
      <w:r w:rsidR="00E93024">
        <w:rPr>
          <w:rFonts w:ascii="Garamond" w:hAnsi="Garamond" w:cs="Times New Roman"/>
          <w:color w:val="000000"/>
          <w:sz w:val="24"/>
          <w:szCs w:val="24"/>
          <w:lang w:val="sq-AL"/>
        </w:rPr>
        <w:t>nr. 40765/02, §</w:t>
      </w:r>
      <w:r w:rsidRPr="009202B1">
        <w:rPr>
          <w:rFonts w:ascii="Garamond" w:hAnsi="Garamond" w:cs="Times New Roman"/>
          <w:color w:val="000000"/>
          <w:sz w:val="24"/>
          <w:szCs w:val="24"/>
          <w:lang w:val="sq-AL"/>
        </w:rPr>
        <w:t xml:space="preserve">60, GJEDNJ 2006-XIV; dhe </w:t>
      </w:r>
      <w:proofErr w:type="spellStart"/>
      <w:r w:rsidRPr="009202B1">
        <w:rPr>
          <w:rFonts w:ascii="Garamond" w:hAnsi="Garamond" w:cs="Times New Roman"/>
          <w:i/>
          <w:iCs/>
          <w:color w:val="000000"/>
          <w:sz w:val="24"/>
          <w:szCs w:val="24"/>
          <w:lang w:val="sq-AL"/>
        </w:rPr>
        <w:t>Paykar</w:t>
      </w:r>
      <w:proofErr w:type="spellEnd"/>
      <w:r w:rsidRPr="009202B1">
        <w:rPr>
          <w:rFonts w:ascii="Garamond" w:hAnsi="Garamond" w:cs="Times New Roman"/>
          <w:i/>
          <w:iCs/>
          <w:color w:val="000000"/>
          <w:sz w:val="24"/>
          <w:szCs w:val="24"/>
          <w:lang w:val="sq-AL"/>
        </w:rPr>
        <w:t xml:space="preserve"> </w:t>
      </w:r>
      <w:proofErr w:type="spellStart"/>
      <w:r w:rsidRPr="009202B1">
        <w:rPr>
          <w:rFonts w:ascii="Garamond" w:hAnsi="Garamond" w:cs="Times New Roman"/>
          <w:i/>
          <w:iCs/>
          <w:color w:val="000000"/>
          <w:sz w:val="24"/>
          <w:szCs w:val="24"/>
          <w:lang w:val="sq-AL"/>
        </w:rPr>
        <w:t>Yev</w:t>
      </w:r>
      <w:proofErr w:type="spellEnd"/>
      <w:r w:rsidRPr="009202B1">
        <w:rPr>
          <w:rFonts w:ascii="Garamond" w:hAnsi="Garamond" w:cs="Times New Roman"/>
          <w:i/>
          <w:iCs/>
          <w:color w:val="000000"/>
          <w:sz w:val="24"/>
          <w:szCs w:val="24"/>
          <w:lang w:val="sq-AL"/>
        </w:rPr>
        <w:t xml:space="preserve"> </w:t>
      </w:r>
      <w:proofErr w:type="spellStart"/>
      <w:r w:rsidRPr="009202B1">
        <w:rPr>
          <w:rFonts w:ascii="Garamond" w:hAnsi="Garamond" w:cs="Times New Roman"/>
          <w:i/>
          <w:iCs/>
          <w:color w:val="000000"/>
          <w:sz w:val="24"/>
          <w:szCs w:val="24"/>
          <w:lang w:val="sq-AL"/>
        </w:rPr>
        <w:t>Haghtanak</w:t>
      </w:r>
      <w:proofErr w:type="spellEnd"/>
      <w:r w:rsidRPr="009202B1">
        <w:rPr>
          <w:rFonts w:ascii="Garamond" w:hAnsi="Garamond" w:cs="Times New Roman"/>
          <w:i/>
          <w:iCs/>
          <w:color w:val="000000"/>
          <w:sz w:val="24"/>
          <w:szCs w:val="24"/>
          <w:lang w:val="sq-AL"/>
        </w:rPr>
        <w:t xml:space="preserve"> </w:t>
      </w:r>
      <w:proofErr w:type="spellStart"/>
      <w:r w:rsidRPr="009202B1">
        <w:rPr>
          <w:rFonts w:ascii="Garamond" w:hAnsi="Garamond" w:cs="Times New Roman"/>
          <w:i/>
          <w:iCs/>
          <w:color w:val="000000"/>
          <w:sz w:val="24"/>
          <w:szCs w:val="24"/>
          <w:lang w:val="sq-AL"/>
        </w:rPr>
        <w:t>Ltd</w:t>
      </w:r>
      <w:proofErr w:type="spellEnd"/>
      <w:r w:rsidRPr="009202B1">
        <w:rPr>
          <w:rFonts w:ascii="Garamond" w:hAnsi="Garamond" w:cs="Times New Roman"/>
          <w:i/>
          <w:iCs/>
          <w:color w:val="000000"/>
          <w:sz w:val="24"/>
          <w:szCs w:val="24"/>
          <w:lang w:val="sq-AL"/>
        </w:rPr>
        <w:t xml:space="preserve"> kundër Armenisë</w:t>
      </w:r>
      <w:r w:rsidR="00C52953">
        <w:rPr>
          <w:rFonts w:ascii="Garamond" w:hAnsi="Garamond" w:cs="Times New Roman"/>
          <w:color w:val="000000"/>
          <w:sz w:val="24"/>
          <w:szCs w:val="24"/>
          <w:lang w:val="sq-AL"/>
        </w:rPr>
        <w:t xml:space="preserve"> nr. 21638/03, §</w:t>
      </w:r>
      <w:r w:rsidRPr="009202B1">
        <w:rPr>
          <w:rFonts w:ascii="Garamond" w:hAnsi="Garamond" w:cs="Times New Roman"/>
          <w:color w:val="000000"/>
          <w:sz w:val="24"/>
          <w:szCs w:val="24"/>
          <w:lang w:val="sq-AL"/>
        </w:rPr>
        <w:t>45, 20 dhjetor 2007).</w:t>
      </w:r>
    </w:p>
    <w:p w14:paraId="472A5778" w14:textId="22E68468"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52.</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Gjithashtu, Gjykata i</w:t>
      </w:r>
      <w:r w:rsidR="00E93024">
        <w:rPr>
          <w:rFonts w:ascii="Garamond" w:hAnsi="Garamond" w:cs="Times New Roman"/>
          <w:color w:val="000000"/>
          <w:sz w:val="24"/>
          <w:szCs w:val="24"/>
          <w:lang w:val="sq-AL"/>
        </w:rPr>
        <w:t xml:space="preserve"> ka konsideruar si të tepruara </w:t>
      </w:r>
      <w:r w:rsidRPr="009202B1">
        <w:rPr>
          <w:rFonts w:ascii="Garamond" w:hAnsi="Garamond" w:cs="Times New Roman"/>
          <w:color w:val="000000"/>
          <w:sz w:val="24"/>
          <w:szCs w:val="24"/>
          <w:lang w:val="sq-AL"/>
        </w:rPr>
        <w:t>dhe</w:t>
      </w:r>
      <w:r w:rsidR="00E93024">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për këtë arsye, si cenuese në esencën e </w:t>
      </w:r>
      <w:r w:rsidR="000D626A">
        <w:rPr>
          <w:rFonts w:ascii="Garamond" w:hAnsi="Garamond" w:cs="Times New Roman"/>
          <w:color w:val="000000"/>
          <w:sz w:val="24"/>
          <w:szCs w:val="24"/>
          <w:lang w:val="sq-AL"/>
        </w:rPr>
        <w:t>s</w:t>
      </w:r>
      <w:r w:rsidRPr="009202B1">
        <w:rPr>
          <w:rFonts w:ascii="Garamond" w:hAnsi="Garamond" w:cs="Times New Roman"/>
          <w:color w:val="000000"/>
          <w:sz w:val="24"/>
          <w:szCs w:val="24"/>
          <w:lang w:val="sq-AL"/>
        </w:rPr>
        <w:t xml:space="preserve">ë drejtës për </w:t>
      </w:r>
      <w:proofErr w:type="spellStart"/>
      <w:r w:rsidRPr="009202B1">
        <w:rPr>
          <w:rFonts w:ascii="Garamond" w:hAnsi="Garamond" w:cs="Times New Roman"/>
          <w:color w:val="000000"/>
          <w:sz w:val="24"/>
          <w:szCs w:val="24"/>
          <w:lang w:val="sq-AL"/>
        </w:rPr>
        <w:t>akses</w:t>
      </w:r>
      <w:proofErr w:type="spellEnd"/>
      <w:r w:rsidRPr="009202B1">
        <w:rPr>
          <w:rFonts w:ascii="Garamond" w:hAnsi="Garamond" w:cs="Times New Roman"/>
          <w:color w:val="000000"/>
          <w:sz w:val="24"/>
          <w:szCs w:val="24"/>
          <w:lang w:val="sq-AL"/>
        </w:rPr>
        <w:t xml:space="preserve"> në gjykatë, tarifat e larta gjyqësore, të cilat nuk justifikoheshin nga situata financiare e kërkuesit, por ishin përllogaritur në bazë të një përqindje</w:t>
      </w:r>
      <w:r w:rsidR="000D626A">
        <w:rPr>
          <w:rFonts w:ascii="Garamond" w:hAnsi="Garamond" w:cs="Times New Roman"/>
          <w:color w:val="000000"/>
          <w:sz w:val="24"/>
          <w:szCs w:val="24"/>
          <w:lang w:val="sq-AL"/>
        </w:rPr>
        <w:t>je</w:t>
      </w:r>
      <w:r w:rsidRPr="009202B1">
        <w:rPr>
          <w:rFonts w:ascii="Garamond" w:hAnsi="Garamond" w:cs="Times New Roman"/>
          <w:color w:val="000000"/>
          <w:sz w:val="24"/>
          <w:szCs w:val="24"/>
          <w:lang w:val="sq-AL"/>
        </w:rPr>
        <w:t xml:space="preserve"> standarde </w:t>
      </w:r>
      <w:proofErr w:type="spellStart"/>
      <w:r w:rsidRPr="009202B1">
        <w:rPr>
          <w:rFonts w:ascii="Garamond" w:hAnsi="Garamond" w:cs="Times New Roman"/>
          <w:color w:val="000000"/>
          <w:sz w:val="24"/>
          <w:szCs w:val="24"/>
          <w:lang w:val="sq-AL"/>
        </w:rPr>
        <w:t>statutore</w:t>
      </w:r>
      <w:proofErr w:type="spellEnd"/>
      <w:r w:rsidRPr="009202B1">
        <w:rPr>
          <w:rFonts w:ascii="Garamond" w:hAnsi="Garamond" w:cs="Times New Roman"/>
          <w:color w:val="000000"/>
          <w:sz w:val="24"/>
          <w:szCs w:val="24"/>
          <w:lang w:val="sq-AL"/>
        </w:rPr>
        <w:t xml:space="preserve"> të shumës në fjalë gjatë procedimeve (shih </w:t>
      </w:r>
      <w:proofErr w:type="spellStart"/>
      <w:r w:rsidRPr="009202B1">
        <w:rPr>
          <w:rFonts w:ascii="Garamond" w:hAnsi="Garamond" w:cs="Times New Roman"/>
          <w:color w:val="000000"/>
          <w:sz w:val="24"/>
          <w:szCs w:val="24"/>
          <w:lang w:val="sq-AL"/>
        </w:rPr>
        <w:t>W</w:t>
      </w:r>
      <w:r w:rsidRPr="009202B1">
        <w:rPr>
          <w:rFonts w:ascii="Garamond" w:hAnsi="Garamond" w:cs="Times New Roman"/>
          <w:i/>
          <w:iCs/>
          <w:color w:val="000000"/>
          <w:sz w:val="24"/>
          <w:szCs w:val="24"/>
          <w:lang w:val="sq-AL"/>
        </w:rPr>
        <w:t>eissman</w:t>
      </w:r>
      <w:proofErr w:type="spellEnd"/>
      <w:r w:rsidRPr="009202B1">
        <w:rPr>
          <w:rFonts w:ascii="Garamond" w:hAnsi="Garamond" w:cs="Times New Roman"/>
          <w:i/>
          <w:iCs/>
          <w:color w:val="000000"/>
          <w:sz w:val="24"/>
          <w:szCs w:val="24"/>
          <w:lang w:val="sq-AL"/>
        </w:rPr>
        <w:t xml:space="preserve"> dhe të tjerët kundër Rumanisë </w:t>
      </w:r>
      <w:r w:rsidRPr="009202B1">
        <w:rPr>
          <w:rFonts w:ascii="Garamond" w:hAnsi="Garamond" w:cs="Times New Roman"/>
          <w:color w:val="000000"/>
          <w:sz w:val="24"/>
          <w:szCs w:val="24"/>
          <w:lang w:val="sq-AL"/>
        </w:rPr>
        <w:t>nr. 63945/00, §§39</w:t>
      </w:r>
      <w:r w:rsidR="00F842C7">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42, GJEDNJ 2006-VII (ekstrakte)). </w:t>
      </w:r>
    </w:p>
    <w:p w14:paraId="155F58E1" w14:textId="2855040E" w:rsidR="000F690D" w:rsidRPr="009202B1" w:rsidRDefault="000F690D" w:rsidP="00A43E86">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9202B1">
        <w:rPr>
          <w:rFonts w:ascii="Garamond" w:hAnsi="Garamond" w:cs="Times New Roman"/>
          <w:b/>
          <w:bCs/>
          <w:color w:val="000000"/>
          <w:sz w:val="24"/>
          <w:szCs w:val="24"/>
          <w:lang w:val="sq-AL"/>
        </w:rPr>
        <w:t>b)</w:t>
      </w:r>
      <w:r w:rsidR="00596F8A" w:rsidRPr="009202B1">
        <w:rPr>
          <w:rFonts w:ascii="Garamond" w:hAnsi="Garamond" w:cs="Times New Roman"/>
          <w:b/>
          <w:bCs/>
          <w:color w:val="000000"/>
          <w:sz w:val="24"/>
          <w:szCs w:val="24"/>
          <w:lang w:val="sq-AL"/>
        </w:rPr>
        <w:t xml:space="preserve"> </w:t>
      </w:r>
      <w:r w:rsidRPr="009202B1">
        <w:rPr>
          <w:rFonts w:ascii="Garamond" w:hAnsi="Garamond" w:cs="Times New Roman"/>
          <w:b/>
          <w:bCs/>
          <w:color w:val="000000"/>
          <w:sz w:val="24"/>
          <w:szCs w:val="24"/>
          <w:lang w:val="sq-AL"/>
        </w:rPr>
        <w:t xml:space="preserve">Zbatimi i këtyre parimeve në çështjen konkrete </w:t>
      </w:r>
    </w:p>
    <w:p w14:paraId="31381735" w14:textId="3F5D0BC0"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53.</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Në çështjen konkrete, kërkuesi paraqiti një kërkesë për dëmshpërblim për humbjen e jetës së bashkëshortes së tij. Sipas ligjit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 atij i kërkohej të paguante një taksë aktesh, e cila përllogaritej në bazë të një përqindjeje standarde, të përcaktuar nga ligji, për shumën e pretenduar. Gjykata nuk ka përjashtuar faktin</w:t>
      </w:r>
      <w:r w:rsidR="00E64EB8">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se qëllimi i ndjekur nga rregullat e përgjithshme për pagesën dhe mbledhjen e tarifave gjyqësore i shërben interesit të drejtësisë dhe</w:t>
      </w:r>
      <w:r w:rsidR="00E64EB8">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si i tillë, mund të pranohet të jetë në përputhshmëri me praktikën gjyqësore të Gjykatës (shih </w:t>
      </w:r>
      <w:proofErr w:type="spellStart"/>
      <w:r w:rsidRPr="009202B1">
        <w:rPr>
          <w:rFonts w:ascii="Garamond" w:hAnsi="Garamond" w:cs="Times New Roman"/>
          <w:i/>
          <w:iCs/>
          <w:color w:val="000000"/>
          <w:sz w:val="24"/>
          <w:szCs w:val="24"/>
          <w:lang w:val="sq-AL"/>
        </w:rPr>
        <w:t>Kreuz</w:t>
      </w:r>
      <w:proofErr w:type="spellEnd"/>
      <w:r w:rsidRPr="009202B1">
        <w:rPr>
          <w:rFonts w:ascii="Garamond" w:hAnsi="Garamond" w:cs="Times New Roman"/>
          <w:i/>
          <w:iCs/>
          <w:color w:val="000000"/>
          <w:sz w:val="24"/>
          <w:szCs w:val="24"/>
          <w:lang w:val="sq-AL"/>
        </w:rPr>
        <w:t xml:space="preserve">, </w:t>
      </w:r>
      <w:r w:rsidR="00C52953">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59, dhe </w:t>
      </w:r>
      <w:proofErr w:type="spellStart"/>
      <w:r w:rsidRPr="009202B1">
        <w:rPr>
          <w:rFonts w:ascii="Garamond" w:hAnsi="Garamond" w:cs="Times New Roman"/>
          <w:i/>
          <w:iCs/>
          <w:color w:val="000000"/>
          <w:sz w:val="24"/>
          <w:szCs w:val="24"/>
          <w:lang w:val="sq-AL"/>
        </w:rPr>
        <w:t>Weissman</w:t>
      </w:r>
      <w:proofErr w:type="spellEnd"/>
      <w:r w:rsidRPr="009202B1">
        <w:rPr>
          <w:rFonts w:ascii="Garamond" w:hAnsi="Garamond" w:cs="Times New Roman"/>
          <w:i/>
          <w:iCs/>
          <w:color w:val="000000"/>
          <w:sz w:val="24"/>
          <w:szCs w:val="24"/>
          <w:lang w:val="sq-AL"/>
        </w:rPr>
        <w:t xml:space="preserve"> dhe të tjerët, </w:t>
      </w:r>
      <w:r w:rsidR="00E64EB8">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35, të dy cituar më sipër). </w:t>
      </w:r>
    </w:p>
    <w:p w14:paraId="4FDF1C0D" w14:textId="5C298402"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54.</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Megjithatë, palët nuk kanë diskutuar aspektin</w:t>
      </w:r>
      <w:r w:rsidR="00E64EB8">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se</w:t>
      </w:r>
      <w:r w:rsidR="00E64EB8">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për shkak të situatës së tij të dobët financiare, si rezultat i statusit të tij si i papunë, kërkuesi nuk ka pasur mundësi të paguante taksën e lartë të akteve, e cila është njëqind e njëzet herë më e lartë se</w:t>
      </w:r>
      <w:r w:rsidR="00E64EB8">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sa pensioni i tij mujor (shih paragrafët 6 dhe 7 më sipër). Aspekti qendror i kësaj çështjeje mbetet nëse autoritetet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e kanë bërë një vlerësim për situatën e tij financiare</w:t>
      </w:r>
      <w:r w:rsidR="00E64EB8">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në përputhje me parashikimet e </w:t>
      </w:r>
      <w:r w:rsidR="00E64EB8" w:rsidRPr="009202B1">
        <w:rPr>
          <w:rFonts w:ascii="Garamond" w:hAnsi="Garamond" w:cs="Times New Roman"/>
          <w:color w:val="000000"/>
          <w:sz w:val="24"/>
          <w:szCs w:val="24"/>
          <w:lang w:val="sq-AL"/>
        </w:rPr>
        <w:t xml:space="preserve">nenit </w:t>
      </w:r>
      <w:r w:rsidRPr="009202B1">
        <w:rPr>
          <w:rFonts w:ascii="Garamond" w:hAnsi="Garamond" w:cs="Times New Roman"/>
          <w:color w:val="000000"/>
          <w:sz w:val="24"/>
          <w:szCs w:val="24"/>
          <w:lang w:val="sq-AL"/>
        </w:rPr>
        <w:t xml:space="preserve">6 të Konventës, në mënyrë që detyrimi për të paguar taksën e lartë të akteve të mos cenonte esencën e </w:t>
      </w:r>
      <w:r w:rsidR="00E64EB8">
        <w:rPr>
          <w:rFonts w:ascii="Garamond" w:hAnsi="Garamond" w:cs="Times New Roman"/>
          <w:color w:val="000000"/>
          <w:sz w:val="24"/>
          <w:szCs w:val="24"/>
          <w:lang w:val="sq-AL"/>
        </w:rPr>
        <w:t>s</w:t>
      </w:r>
      <w:r w:rsidRPr="009202B1">
        <w:rPr>
          <w:rFonts w:ascii="Garamond" w:hAnsi="Garamond" w:cs="Times New Roman"/>
          <w:color w:val="000000"/>
          <w:sz w:val="24"/>
          <w:szCs w:val="24"/>
          <w:lang w:val="sq-AL"/>
        </w:rPr>
        <w:t xml:space="preserve">ë drejtës së tij për </w:t>
      </w:r>
      <w:proofErr w:type="spellStart"/>
      <w:r w:rsidRPr="009202B1">
        <w:rPr>
          <w:rFonts w:ascii="Garamond" w:hAnsi="Garamond" w:cs="Times New Roman"/>
          <w:color w:val="000000"/>
          <w:sz w:val="24"/>
          <w:szCs w:val="24"/>
          <w:lang w:val="sq-AL"/>
        </w:rPr>
        <w:t>akses</w:t>
      </w:r>
      <w:proofErr w:type="spellEnd"/>
      <w:r w:rsidRPr="009202B1">
        <w:rPr>
          <w:rFonts w:ascii="Garamond" w:hAnsi="Garamond" w:cs="Times New Roman"/>
          <w:color w:val="000000"/>
          <w:sz w:val="24"/>
          <w:szCs w:val="24"/>
          <w:lang w:val="sq-AL"/>
        </w:rPr>
        <w:t xml:space="preserve"> në një gjykatë. </w:t>
      </w:r>
    </w:p>
    <w:p w14:paraId="3D4409B9" w14:textId="572B11A3"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55.</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Gjykata është shprehur se pala e cila kërkon të përjashtohet nga tarifat gjyqësore duhet të veprojë me kujdesin e nevojshëm</w:t>
      </w:r>
      <w:r w:rsidR="005A7353">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kur i paraqet gjykatave provat</w:t>
      </w:r>
      <w:r w:rsidR="00736A0F">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në lidhje m</w:t>
      </w:r>
      <w:r w:rsidR="005A7353">
        <w:rPr>
          <w:rFonts w:ascii="Garamond" w:hAnsi="Garamond" w:cs="Times New Roman"/>
          <w:color w:val="000000"/>
          <w:sz w:val="24"/>
          <w:szCs w:val="24"/>
          <w:lang w:val="sq-AL"/>
        </w:rPr>
        <w:t>e situatën e tij/saj financiare</w:t>
      </w:r>
      <w:r w:rsidRPr="009202B1">
        <w:rPr>
          <w:rFonts w:ascii="Garamond" w:hAnsi="Garamond" w:cs="Times New Roman"/>
          <w:color w:val="000000"/>
          <w:sz w:val="24"/>
          <w:szCs w:val="24"/>
          <w:lang w:val="sq-AL"/>
        </w:rPr>
        <w:t xml:space="preserve"> dhe ka detyrimin të bashkëpunojë në mënyrë besnike me gjykatat për çështjen (shih, për shembull, </w:t>
      </w:r>
      <w:proofErr w:type="spellStart"/>
      <w:r w:rsidRPr="009202B1">
        <w:rPr>
          <w:rFonts w:ascii="Garamond" w:hAnsi="Garamond" w:cs="Times New Roman"/>
          <w:i/>
          <w:iCs/>
          <w:color w:val="000000"/>
          <w:sz w:val="24"/>
          <w:szCs w:val="24"/>
          <w:lang w:val="sq-AL"/>
        </w:rPr>
        <w:t>Elcomp</w:t>
      </w:r>
      <w:proofErr w:type="spellEnd"/>
      <w:r w:rsidRPr="009202B1">
        <w:rPr>
          <w:rFonts w:ascii="Garamond" w:hAnsi="Garamond" w:cs="Times New Roman"/>
          <w:i/>
          <w:iCs/>
          <w:color w:val="000000"/>
          <w:sz w:val="24"/>
          <w:szCs w:val="24"/>
          <w:lang w:val="sq-AL"/>
        </w:rPr>
        <w:t xml:space="preserve"> </w:t>
      </w:r>
      <w:proofErr w:type="spellStart"/>
      <w:r w:rsidRPr="009202B1">
        <w:rPr>
          <w:rFonts w:ascii="Garamond" w:hAnsi="Garamond" w:cs="Times New Roman"/>
          <w:i/>
          <w:iCs/>
          <w:color w:val="000000"/>
          <w:sz w:val="24"/>
          <w:szCs w:val="24"/>
          <w:lang w:val="sq-AL"/>
        </w:rPr>
        <w:t>sp</w:t>
      </w:r>
      <w:proofErr w:type="spellEnd"/>
      <w:r w:rsidRPr="009202B1">
        <w:rPr>
          <w:rFonts w:ascii="Garamond" w:hAnsi="Garamond" w:cs="Times New Roman"/>
          <w:i/>
          <w:iCs/>
          <w:color w:val="000000"/>
          <w:sz w:val="24"/>
          <w:szCs w:val="24"/>
          <w:lang w:val="sq-AL"/>
        </w:rPr>
        <w:t xml:space="preserve">. </w:t>
      </w:r>
      <w:proofErr w:type="spellStart"/>
      <w:r w:rsidRPr="009202B1">
        <w:rPr>
          <w:rFonts w:ascii="Garamond" w:hAnsi="Garamond" w:cs="Times New Roman"/>
          <w:i/>
          <w:iCs/>
          <w:color w:val="000000"/>
          <w:sz w:val="24"/>
          <w:szCs w:val="24"/>
          <w:lang w:val="sq-AL"/>
        </w:rPr>
        <w:t>Z.o.o</w:t>
      </w:r>
      <w:proofErr w:type="spellEnd"/>
      <w:r w:rsidRPr="009202B1">
        <w:rPr>
          <w:rFonts w:ascii="Garamond" w:hAnsi="Garamond" w:cs="Times New Roman"/>
          <w:i/>
          <w:iCs/>
          <w:color w:val="000000"/>
          <w:sz w:val="24"/>
          <w:szCs w:val="24"/>
          <w:lang w:val="sq-AL"/>
        </w:rPr>
        <w:t>. kundër Polonisë</w:t>
      </w:r>
      <w:r w:rsidR="00C52953">
        <w:rPr>
          <w:rFonts w:ascii="Garamond" w:hAnsi="Garamond" w:cs="Times New Roman"/>
          <w:color w:val="000000"/>
          <w:sz w:val="24"/>
          <w:szCs w:val="24"/>
          <w:lang w:val="sq-AL"/>
        </w:rPr>
        <w:t xml:space="preserve"> nr. 37492/05, §</w:t>
      </w:r>
      <w:r w:rsidRPr="009202B1">
        <w:rPr>
          <w:rFonts w:ascii="Garamond" w:hAnsi="Garamond" w:cs="Times New Roman"/>
          <w:color w:val="000000"/>
          <w:sz w:val="24"/>
          <w:szCs w:val="24"/>
          <w:lang w:val="sq-AL"/>
        </w:rPr>
        <w:t xml:space="preserve">41, 19 </w:t>
      </w:r>
      <w:r w:rsidR="00794D0B" w:rsidRPr="009202B1">
        <w:rPr>
          <w:rFonts w:ascii="Garamond" w:hAnsi="Garamond" w:cs="Times New Roman"/>
          <w:color w:val="000000"/>
          <w:sz w:val="24"/>
          <w:szCs w:val="24"/>
          <w:lang w:val="sq-AL"/>
        </w:rPr>
        <w:t xml:space="preserve">prill </w:t>
      </w:r>
      <w:r w:rsidRPr="009202B1">
        <w:rPr>
          <w:rFonts w:ascii="Garamond" w:hAnsi="Garamond" w:cs="Times New Roman"/>
          <w:color w:val="000000"/>
          <w:sz w:val="24"/>
          <w:szCs w:val="24"/>
          <w:lang w:val="sq-AL"/>
        </w:rPr>
        <w:t>2011). Në lidhje me këtë aspekt, kërkuesi bëri kërkesë pranë KSHNJ</w:t>
      </w:r>
      <w:r w:rsidR="00794D0B">
        <w:rPr>
          <w:rFonts w:ascii="Garamond" w:hAnsi="Garamond" w:cs="Times New Roman"/>
          <w:color w:val="000000"/>
          <w:sz w:val="24"/>
          <w:szCs w:val="24"/>
          <w:lang w:val="sq-AL"/>
        </w:rPr>
        <w:t>-së</w:t>
      </w:r>
      <w:r w:rsidRPr="009202B1">
        <w:rPr>
          <w:rFonts w:ascii="Garamond" w:hAnsi="Garamond" w:cs="Times New Roman"/>
          <w:color w:val="000000"/>
          <w:sz w:val="24"/>
          <w:szCs w:val="24"/>
          <w:lang w:val="sq-AL"/>
        </w:rPr>
        <w:t>, pa sukses, në përputhje me parashikimet e Ligjit për Ndihmën Juridike. Kërkesa e tij për përjashtim nga taksa e akteve nuk mori përgjigje. Gjykata thekson të metat në funksionimin e KSHNJ</w:t>
      </w:r>
      <w:r w:rsidR="006B0B8E">
        <w:rPr>
          <w:rFonts w:ascii="Garamond" w:hAnsi="Garamond" w:cs="Times New Roman"/>
          <w:color w:val="000000"/>
          <w:sz w:val="24"/>
          <w:szCs w:val="24"/>
          <w:lang w:val="sq-AL"/>
        </w:rPr>
        <w:t>-së</w:t>
      </w:r>
      <w:r w:rsidRPr="009202B1">
        <w:rPr>
          <w:rFonts w:ascii="Garamond" w:hAnsi="Garamond" w:cs="Times New Roman"/>
          <w:color w:val="000000"/>
          <w:sz w:val="24"/>
          <w:szCs w:val="24"/>
          <w:lang w:val="sq-AL"/>
        </w:rPr>
        <w:t xml:space="preserve"> që prej krijimit të </w:t>
      </w:r>
      <w:r w:rsidR="00A478CF">
        <w:rPr>
          <w:rFonts w:ascii="Garamond" w:hAnsi="Garamond" w:cs="Times New Roman"/>
          <w:color w:val="000000"/>
          <w:sz w:val="24"/>
          <w:szCs w:val="24"/>
          <w:lang w:val="sq-AL"/>
        </w:rPr>
        <w:t>saj</w:t>
      </w:r>
      <w:r w:rsidRPr="009202B1">
        <w:rPr>
          <w:rFonts w:ascii="Garamond" w:hAnsi="Garamond" w:cs="Times New Roman"/>
          <w:color w:val="000000"/>
          <w:sz w:val="24"/>
          <w:szCs w:val="24"/>
          <w:lang w:val="sq-AL"/>
        </w:rPr>
        <w:t xml:space="preserve">, të meta të cilat u raportuan nga organet monitorues të Këshillit të Evropës në vitin 2013 dhe 2014 (shih paragrafët 33 dhe 35 më sipër) dhe u vunë në dukje në një shkresë dërguar kërkuesit nga Ministria e Drejtësisë në vitin 2015 (shih paragrafin 12 më sipër). </w:t>
      </w:r>
    </w:p>
    <w:p w14:paraId="7635C05E" w14:textId="3481E658"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56.</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Kërkuesi bëri edhe një kërkesë për përjashtim nga taksa e akteve në Gjykatën e Shkallës së Parë, e cila e rrëzoi kërkesën</w:t>
      </w:r>
      <w:r w:rsidR="00F842C7">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dhe ia ktheu padinë për dëmshpërblim</w:t>
      </w:r>
      <w:r w:rsidR="00DE5CF2">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pa marrë një vendim mbi meritat e çështjes. Gjykata vëren</w:t>
      </w:r>
      <w:r w:rsidR="00DE5CF2">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se</w:t>
      </w:r>
      <w:r w:rsidR="00DE5CF2">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pavarësisht faktit se Gjykata e Shkallës së Parë kishte dokumente mbështetës</w:t>
      </w:r>
      <w:r w:rsidR="00DE5CF2">
        <w:rPr>
          <w:rFonts w:ascii="Garamond" w:hAnsi="Garamond" w:cs="Times New Roman"/>
          <w:color w:val="000000"/>
          <w:sz w:val="24"/>
          <w:szCs w:val="24"/>
          <w:lang w:val="sq-AL"/>
        </w:rPr>
        <w:t>e</w:t>
      </w:r>
      <w:r w:rsidRPr="009202B1">
        <w:rPr>
          <w:rFonts w:ascii="Garamond" w:hAnsi="Garamond" w:cs="Times New Roman"/>
          <w:color w:val="000000"/>
          <w:sz w:val="24"/>
          <w:szCs w:val="24"/>
          <w:lang w:val="sq-AL"/>
        </w:rPr>
        <w:t xml:space="preserve"> nga kërkuesi për situatën e tij të varfër financiare, kjo gjykatë, teksa e pranonte gjendjen e tij të varfër (shih paragrafin 9 më sipër), nuk bëri një vlerësim të rrethanave të tij personale</w:t>
      </w:r>
      <w:r w:rsidR="00DE5CF2">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në përputhje me ato që rezultonin të ishin parashikime të qarta të nenit 21/1</w:t>
      </w:r>
      <w:r w:rsidR="00DE5CF2">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të </w:t>
      </w:r>
      <w:r w:rsidR="00DE5CF2" w:rsidRPr="009202B1">
        <w:rPr>
          <w:rFonts w:ascii="Garamond" w:hAnsi="Garamond" w:cs="Times New Roman"/>
          <w:color w:val="000000"/>
          <w:sz w:val="24"/>
          <w:szCs w:val="24"/>
          <w:lang w:val="sq-AL"/>
        </w:rPr>
        <w:t xml:space="preserve">ligjit </w:t>
      </w:r>
      <w:r w:rsidRPr="009202B1">
        <w:rPr>
          <w:rFonts w:ascii="Garamond" w:hAnsi="Garamond" w:cs="Times New Roman"/>
          <w:color w:val="000000"/>
          <w:sz w:val="24"/>
          <w:szCs w:val="24"/>
          <w:lang w:val="sq-AL"/>
        </w:rPr>
        <w:t xml:space="preserve">për </w:t>
      </w:r>
      <w:r w:rsidR="00773E20" w:rsidRPr="009202B1">
        <w:rPr>
          <w:rFonts w:ascii="Garamond" w:hAnsi="Garamond" w:cs="Times New Roman"/>
          <w:color w:val="000000"/>
          <w:sz w:val="24"/>
          <w:szCs w:val="24"/>
          <w:lang w:val="sq-AL"/>
        </w:rPr>
        <w:t>ndihmë juridike</w:t>
      </w:r>
      <w:r w:rsidRPr="009202B1">
        <w:rPr>
          <w:rFonts w:ascii="Garamond" w:hAnsi="Garamond" w:cs="Times New Roman"/>
          <w:color w:val="000000"/>
          <w:sz w:val="24"/>
          <w:szCs w:val="24"/>
          <w:lang w:val="sq-AL"/>
        </w:rPr>
        <w:t xml:space="preserve">. Gjithashtu, gjykata rezulton të mos ketë marrë në konsideratë interpretimin e bërë nga Gjykata Kushtetuese në vendimin e saj nr. 7/2013. </w:t>
      </w:r>
    </w:p>
    <w:p w14:paraId="0721BEE7" w14:textId="09EEFBD6"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57.</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Në këtë aspekt, Gjykata mban në vëmendje situatën që dominon në Shqipëri</w:t>
      </w:r>
      <w:r w:rsidR="00773E20">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në periudhën në fjalë, për të cilën organet monitorues</w:t>
      </w:r>
      <w:r w:rsidR="00773E20">
        <w:rPr>
          <w:rFonts w:ascii="Garamond" w:hAnsi="Garamond" w:cs="Times New Roman"/>
          <w:color w:val="000000"/>
          <w:sz w:val="24"/>
          <w:szCs w:val="24"/>
          <w:lang w:val="sq-AL"/>
        </w:rPr>
        <w:t>e</w:t>
      </w:r>
      <w:r w:rsidRPr="009202B1">
        <w:rPr>
          <w:rFonts w:ascii="Garamond" w:hAnsi="Garamond" w:cs="Times New Roman"/>
          <w:color w:val="000000"/>
          <w:sz w:val="24"/>
          <w:szCs w:val="24"/>
          <w:lang w:val="sq-AL"/>
        </w:rPr>
        <w:t xml:space="preserve"> të Këshillit të Evropës kanë shprehur shqetësime serioze, duke nënvizuar</w:t>
      </w:r>
      <w:r w:rsidR="00FC30D2">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se</w:t>
      </w:r>
      <w:r w:rsidR="00FC30D2">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“gjyqtarët ngurrojnë që të përjashtojnë personat me kufizime financiare nga tarifat gjyqësore” (shih paragrafët 34 dhe 35 më sipër). Në vijim, Gjykata gjykon se shuma e taksës së akteve për t’u paguar nga kërkuesi ishte tejet e lartë</w:t>
      </w:r>
      <w:r w:rsidR="003712B6">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duke marrë në konsideratë pensionin mujor që ai merr (shih paragrafin 7 më sipër). Kufizimi në fjalë konstatohej që në fazën fillestare të procedimeve. </w:t>
      </w:r>
    </w:p>
    <w:p w14:paraId="34A554FF" w14:textId="1221A369"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lastRenderedPageBreak/>
        <w:t>58.</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Pas një apelimi nga ana e kërkuesit, Gjykata Administrative e Apelit prishi vendimin e Gjykatës së Shkallës së Parë dhe e dërgoi çështjen te një trupë tjetër brenda së njëjtës gjykatë, duke dhënë një sërë udhëzimesh për t’u marrë në konsideratë. Megjithatë, pas një apelimi në </w:t>
      </w:r>
      <w:proofErr w:type="spellStart"/>
      <w:r w:rsidRPr="009202B1">
        <w:rPr>
          <w:rFonts w:ascii="Garamond" w:hAnsi="Garamond" w:cs="Times New Roman"/>
          <w:color w:val="000000"/>
          <w:sz w:val="24"/>
          <w:szCs w:val="24"/>
          <w:lang w:val="sq-AL"/>
        </w:rPr>
        <w:t>kasacion</w:t>
      </w:r>
      <w:proofErr w:type="spellEnd"/>
      <w:r w:rsidRPr="009202B1">
        <w:rPr>
          <w:rFonts w:ascii="Garamond" w:hAnsi="Garamond" w:cs="Times New Roman"/>
          <w:color w:val="000000"/>
          <w:sz w:val="24"/>
          <w:szCs w:val="24"/>
          <w:lang w:val="sq-AL"/>
        </w:rPr>
        <w:t xml:space="preserve"> të paraqitur nga i pandehuri, më konkretisht Ministria e Mbrojtjes, procedimet rezultojnë të jenë pezull përpara Gjykatës së Lartë</w:t>
      </w:r>
      <w:r w:rsidR="0033114A">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që prej vitit 2018. Për pasojë, gjykatat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e nuk kanë realizuar ende një vlerësim të individualizuar të situatës financiare të kërkuesit</w:t>
      </w:r>
      <w:r w:rsidR="0033114A">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për të përcaktuar nëse ai duhet të përjashtohet nga taksa e akteve. Shqyrtimi i kërkesës për dëmshpërblim</w:t>
      </w:r>
      <w:r w:rsidR="0033114A">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sipas meritave</w:t>
      </w:r>
      <w:r w:rsidR="0033114A">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nuk ka nisur ende. </w:t>
      </w:r>
    </w:p>
    <w:p w14:paraId="45BA9380" w14:textId="6FC04B95"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59.</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Për këtë arsye, Gjykata arrin në përfundimin se reagimi i kërkuesit për të shfrytëzuar mundësitë e ofruara nga ligji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 xml:space="preserve"> nuk mund të qortohet. Megjithatë, përpjekjet e tij duket se janë penguar nga efekti </w:t>
      </w:r>
      <w:proofErr w:type="spellStart"/>
      <w:r w:rsidRPr="009202B1">
        <w:rPr>
          <w:rFonts w:ascii="Garamond" w:hAnsi="Garamond" w:cs="Times New Roman"/>
          <w:color w:val="000000"/>
          <w:sz w:val="24"/>
          <w:szCs w:val="24"/>
          <w:lang w:val="sq-AL"/>
        </w:rPr>
        <w:t>kumulativ</w:t>
      </w:r>
      <w:proofErr w:type="spellEnd"/>
      <w:r w:rsidRPr="009202B1">
        <w:rPr>
          <w:rFonts w:ascii="Garamond" w:hAnsi="Garamond" w:cs="Times New Roman"/>
          <w:color w:val="000000"/>
          <w:sz w:val="24"/>
          <w:szCs w:val="24"/>
          <w:lang w:val="sq-AL"/>
        </w:rPr>
        <w:t xml:space="preserve"> i të metave në funksionimin e KSHNJ</w:t>
      </w:r>
      <w:r w:rsidR="0033114A">
        <w:rPr>
          <w:rFonts w:ascii="Garamond" w:hAnsi="Garamond" w:cs="Times New Roman"/>
          <w:color w:val="000000"/>
          <w:sz w:val="24"/>
          <w:szCs w:val="24"/>
          <w:lang w:val="sq-AL"/>
        </w:rPr>
        <w:t>-së</w:t>
      </w:r>
      <w:r w:rsidRPr="009202B1">
        <w:rPr>
          <w:rFonts w:ascii="Garamond" w:hAnsi="Garamond" w:cs="Times New Roman"/>
          <w:color w:val="000000"/>
          <w:sz w:val="24"/>
          <w:szCs w:val="24"/>
          <w:lang w:val="sq-AL"/>
        </w:rPr>
        <w:t xml:space="preserve"> dhe mosmiratimit nga ana e tij </w:t>
      </w:r>
      <w:r w:rsidR="00452973">
        <w:rPr>
          <w:rFonts w:ascii="Garamond" w:hAnsi="Garamond" w:cs="Times New Roman"/>
          <w:color w:val="000000"/>
          <w:sz w:val="24"/>
          <w:szCs w:val="24"/>
          <w:lang w:val="sq-AL"/>
        </w:rPr>
        <w:t>të</w:t>
      </w:r>
      <w:r w:rsidRPr="009202B1">
        <w:rPr>
          <w:rFonts w:ascii="Garamond" w:hAnsi="Garamond" w:cs="Times New Roman"/>
          <w:color w:val="000000"/>
          <w:sz w:val="24"/>
          <w:szCs w:val="24"/>
          <w:lang w:val="sq-AL"/>
        </w:rPr>
        <w:t xml:space="preserve"> rregulloreve zbatuese, nga hezitimi i dukshëm i gjyqtarëve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 xml:space="preserve"> për të përjashtuar personat</w:t>
      </w:r>
      <w:r w:rsidR="007A04B8">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me mjete të pamjaftueshme financiare nga taksa e akteve, nga </w:t>
      </w:r>
      <w:proofErr w:type="spellStart"/>
      <w:r w:rsidRPr="009202B1">
        <w:rPr>
          <w:rFonts w:ascii="Garamond" w:hAnsi="Garamond" w:cs="Times New Roman"/>
          <w:color w:val="000000"/>
          <w:sz w:val="24"/>
          <w:szCs w:val="24"/>
          <w:lang w:val="sq-AL"/>
        </w:rPr>
        <w:t>mosvlerësimi</w:t>
      </w:r>
      <w:proofErr w:type="spellEnd"/>
      <w:r w:rsidRPr="009202B1">
        <w:rPr>
          <w:rFonts w:ascii="Garamond" w:hAnsi="Garamond" w:cs="Times New Roman"/>
          <w:color w:val="000000"/>
          <w:sz w:val="24"/>
          <w:szCs w:val="24"/>
          <w:lang w:val="sq-AL"/>
        </w:rPr>
        <w:t xml:space="preserve"> i duhur nga ana e Gjykatës së Shkallës së Pa</w:t>
      </w:r>
      <w:r w:rsidR="007A04B8">
        <w:rPr>
          <w:rFonts w:ascii="Garamond" w:hAnsi="Garamond" w:cs="Times New Roman"/>
          <w:color w:val="000000"/>
          <w:sz w:val="24"/>
          <w:szCs w:val="24"/>
          <w:lang w:val="sq-AL"/>
        </w:rPr>
        <w:t>rë e situatës së tij financiare</w:t>
      </w:r>
      <w:r w:rsidRPr="009202B1">
        <w:rPr>
          <w:rFonts w:ascii="Garamond" w:hAnsi="Garamond" w:cs="Times New Roman"/>
          <w:color w:val="000000"/>
          <w:sz w:val="24"/>
          <w:szCs w:val="24"/>
          <w:lang w:val="sq-AL"/>
        </w:rPr>
        <w:t xml:space="preserve"> dhe nga vonesa e madhe në procedimet e </w:t>
      </w:r>
      <w:proofErr w:type="spellStart"/>
      <w:r w:rsidRPr="009202B1">
        <w:rPr>
          <w:rFonts w:ascii="Garamond" w:hAnsi="Garamond" w:cs="Times New Roman"/>
          <w:color w:val="000000"/>
          <w:sz w:val="24"/>
          <w:szCs w:val="24"/>
          <w:lang w:val="sq-AL"/>
        </w:rPr>
        <w:t>kasacionit</w:t>
      </w:r>
      <w:proofErr w:type="spellEnd"/>
      <w:r w:rsidRPr="009202B1">
        <w:rPr>
          <w:rFonts w:ascii="Garamond" w:hAnsi="Garamond" w:cs="Times New Roman"/>
          <w:color w:val="000000"/>
          <w:sz w:val="24"/>
          <w:szCs w:val="24"/>
          <w:lang w:val="sq-AL"/>
        </w:rPr>
        <w:t xml:space="preserve"> për çështjen e ndërmjetme përpara Gjykatës së Lartë. Si rezultat, kërkuesi vijon të përballet me pasiguri</w:t>
      </w:r>
      <w:r w:rsidR="007A04B8">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në lidhje me perspektivën që padia e tij për dëmshpërblime paraqitur në vitin 2011 të shqyrtohet në mbështetje të meritave. </w:t>
      </w:r>
    </w:p>
    <w:p w14:paraId="21B97FAD" w14:textId="69CF76C8"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60.</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Aspektet e mësipërme janë të mjaftueshme për të bërë të mundur që Gjykata të arrijë në përfundimin se </w:t>
      </w:r>
      <w:proofErr w:type="spellStart"/>
      <w:r w:rsidRPr="009202B1">
        <w:rPr>
          <w:rFonts w:ascii="Garamond" w:hAnsi="Garamond" w:cs="Times New Roman"/>
          <w:color w:val="000000"/>
          <w:sz w:val="24"/>
          <w:szCs w:val="24"/>
          <w:lang w:val="sq-AL"/>
        </w:rPr>
        <w:t>mosvlerësimi</w:t>
      </w:r>
      <w:proofErr w:type="spellEnd"/>
      <w:r w:rsidRPr="009202B1">
        <w:rPr>
          <w:rFonts w:ascii="Garamond" w:hAnsi="Garamond" w:cs="Times New Roman"/>
          <w:color w:val="000000"/>
          <w:sz w:val="24"/>
          <w:szCs w:val="24"/>
          <w:lang w:val="sq-AL"/>
        </w:rPr>
        <w:t xml:space="preserve"> i vazhdueshëm i gjykatave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e i aspektit</w:t>
      </w:r>
      <w:r w:rsidR="007A04B8">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nëse kërkuesi klasifikohet për përjashtim nga taksa e akteve ka cenuar thelbin e </w:t>
      </w:r>
      <w:r w:rsidR="007A04B8">
        <w:rPr>
          <w:rFonts w:ascii="Garamond" w:hAnsi="Garamond" w:cs="Times New Roman"/>
          <w:color w:val="000000"/>
          <w:sz w:val="24"/>
          <w:szCs w:val="24"/>
          <w:lang w:val="sq-AL"/>
        </w:rPr>
        <w:t>s</w:t>
      </w:r>
      <w:r w:rsidRPr="009202B1">
        <w:rPr>
          <w:rFonts w:ascii="Garamond" w:hAnsi="Garamond" w:cs="Times New Roman"/>
          <w:color w:val="000000"/>
          <w:sz w:val="24"/>
          <w:szCs w:val="24"/>
          <w:lang w:val="sq-AL"/>
        </w:rPr>
        <w:t xml:space="preserve">ë drejtës së tij për </w:t>
      </w:r>
      <w:proofErr w:type="spellStart"/>
      <w:r w:rsidRPr="009202B1">
        <w:rPr>
          <w:rFonts w:ascii="Garamond" w:hAnsi="Garamond" w:cs="Times New Roman"/>
          <w:color w:val="000000"/>
          <w:sz w:val="24"/>
          <w:szCs w:val="24"/>
          <w:lang w:val="sq-AL"/>
        </w:rPr>
        <w:t>akses</w:t>
      </w:r>
      <w:proofErr w:type="spellEnd"/>
      <w:r w:rsidRPr="009202B1">
        <w:rPr>
          <w:rFonts w:ascii="Garamond" w:hAnsi="Garamond" w:cs="Times New Roman"/>
          <w:color w:val="000000"/>
          <w:sz w:val="24"/>
          <w:szCs w:val="24"/>
          <w:lang w:val="sq-AL"/>
        </w:rPr>
        <w:t xml:space="preserve"> në gjykatë. </w:t>
      </w:r>
    </w:p>
    <w:p w14:paraId="6463D215" w14:textId="62523214"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61.</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Për këtë arsye, Gjykata rrëzon kundërshtimin e Qeverisë (shih, </w:t>
      </w:r>
      <w:proofErr w:type="spellStart"/>
      <w:r w:rsidRPr="009202B1">
        <w:rPr>
          <w:rFonts w:ascii="Garamond" w:hAnsi="Garamond" w:cs="Times New Roman"/>
          <w:i/>
          <w:iCs/>
          <w:color w:val="000000"/>
          <w:sz w:val="24"/>
          <w:szCs w:val="24"/>
          <w:lang w:val="sq-AL"/>
        </w:rPr>
        <w:t>mutatis</w:t>
      </w:r>
      <w:proofErr w:type="spellEnd"/>
      <w:r w:rsidRPr="009202B1">
        <w:rPr>
          <w:rFonts w:ascii="Garamond" w:hAnsi="Garamond" w:cs="Times New Roman"/>
          <w:i/>
          <w:iCs/>
          <w:color w:val="000000"/>
          <w:sz w:val="24"/>
          <w:szCs w:val="24"/>
          <w:lang w:val="sq-AL"/>
        </w:rPr>
        <w:t xml:space="preserve"> </w:t>
      </w:r>
      <w:proofErr w:type="spellStart"/>
      <w:r w:rsidRPr="009202B1">
        <w:rPr>
          <w:rFonts w:ascii="Garamond" w:hAnsi="Garamond" w:cs="Times New Roman"/>
          <w:i/>
          <w:iCs/>
          <w:color w:val="000000"/>
          <w:sz w:val="24"/>
          <w:szCs w:val="24"/>
          <w:lang w:val="sq-AL"/>
        </w:rPr>
        <w:t>mutandis</w:t>
      </w:r>
      <w:proofErr w:type="spellEnd"/>
      <w:r w:rsidRPr="009202B1">
        <w:rPr>
          <w:rFonts w:ascii="Garamond" w:hAnsi="Garamond" w:cs="Times New Roman"/>
          <w:i/>
          <w:iCs/>
          <w:color w:val="000000"/>
          <w:sz w:val="24"/>
          <w:szCs w:val="24"/>
          <w:lang w:val="sq-AL"/>
        </w:rPr>
        <w:t xml:space="preserve">, </w:t>
      </w:r>
      <w:proofErr w:type="spellStart"/>
      <w:r w:rsidRPr="009202B1">
        <w:rPr>
          <w:rFonts w:ascii="Garamond" w:hAnsi="Garamond" w:cs="Times New Roman"/>
          <w:i/>
          <w:iCs/>
          <w:color w:val="000000"/>
          <w:sz w:val="24"/>
          <w:szCs w:val="24"/>
          <w:lang w:val="sq-AL"/>
        </w:rPr>
        <w:t>Kutić</w:t>
      </w:r>
      <w:proofErr w:type="spellEnd"/>
      <w:r w:rsidRPr="009202B1">
        <w:rPr>
          <w:rFonts w:ascii="Garamond" w:hAnsi="Garamond" w:cs="Times New Roman"/>
          <w:i/>
          <w:iCs/>
          <w:color w:val="000000"/>
          <w:sz w:val="24"/>
          <w:szCs w:val="24"/>
          <w:lang w:val="sq-AL"/>
        </w:rPr>
        <w:t xml:space="preserve"> kundër Kroacisë</w:t>
      </w:r>
      <w:r w:rsidR="00C52953">
        <w:rPr>
          <w:rFonts w:ascii="Garamond" w:hAnsi="Garamond" w:cs="Times New Roman"/>
          <w:color w:val="000000"/>
          <w:sz w:val="24"/>
          <w:szCs w:val="24"/>
          <w:lang w:val="sq-AL"/>
        </w:rPr>
        <w:t xml:space="preserve"> nr. 48778/99, §§</w:t>
      </w:r>
      <w:r w:rsidRPr="009202B1">
        <w:rPr>
          <w:rFonts w:ascii="Garamond" w:hAnsi="Garamond" w:cs="Times New Roman"/>
          <w:color w:val="000000"/>
          <w:sz w:val="24"/>
          <w:szCs w:val="24"/>
          <w:lang w:val="sq-AL"/>
        </w:rPr>
        <w:t>25</w:t>
      </w:r>
      <w:r w:rsidR="007A04B8">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26 dhe 32, GJEDNJ 2002 II) dhe konstaton se është shkelur </w:t>
      </w:r>
      <w:r w:rsidR="000E1865" w:rsidRPr="009202B1">
        <w:rPr>
          <w:rFonts w:ascii="Garamond" w:hAnsi="Garamond" w:cs="Times New Roman"/>
          <w:color w:val="000000"/>
          <w:sz w:val="24"/>
          <w:szCs w:val="24"/>
          <w:lang w:val="sq-AL"/>
        </w:rPr>
        <w:t xml:space="preserve">neni </w:t>
      </w:r>
      <w:r w:rsidRPr="009202B1">
        <w:rPr>
          <w:rFonts w:ascii="Garamond" w:hAnsi="Garamond" w:cs="Times New Roman"/>
          <w:color w:val="000000"/>
          <w:sz w:val="24"/>
          <w:szCs w:val="24"/>
          <w:lang w:val="sq-AL"/>
        </w:rPr>
        <w:t>6</w:t>
      </w:r>
      <w:r w:rsidR="000E1865">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1 i Konventës. </w:t>
      </w:r>
    </w:p>
    <w:p w14:paraId="0579AC82" w14:textId="75976044"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III.</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ZBATIMI I NENEVE 46 DHE 41 TË KONVENTËS </w:t>
      </w:r>
    </w:p>
    <w:p w14:paraId="2F02E627" w14:textId="0B115469"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62.</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Neni 46 i Konventës parashikon</w:t>
      </w:r>
      <w:r w:rsidR="000E1865">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si më poshtë: </w:t>
      </w:r>
    </w:p>
    <w:p w14:paraId="5D5B69C7" w14:textId="77777777"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 xml:space="preserve">“1. Palët e Larta Kontraktuese marrin përsipër të respektojnë vendimin e formës së prerë të Gjykatës në çdo çështje ku ato janë palë. </w:t>
      </w:r>
    </w:p>
    <w:p w14:paraId="16F5E212" w14:textId="153BEE25"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2.</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Vendimi i formës së prerë i Gjykatës i përcillet Komitetit të Ministrave, i cili mbikëqyr ekzekutimin e tij.”</w:t>
      </w:r>
      <w:r w:rsidR="00444B90">
        <w:rPr>
          <w:rFonts w:ascii="Garamond" w:hAnsi="Garamond" w:cs="Times New Roman"/>
          <w:color w:val="000000"/>
          <w:sz w:val="24"/>
          <w:szCs w:val="24"/>
          <w:lang w:val="sq-AL"/>
        </w:rPr>
        <w:t>.</w:t>
      </w:r>
    </w:p>
    <w:p w14:paraId="64C355DB" w14:textId="5467D848"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63.</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Neni 41 i Konventës parashikon si më poshtë: </w:t>
      </w:r>
    </w:p>
    <w:p w14:paraId="0569BAB9" w14:textId="32DFF3EC"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“Kur Gjykata konstaton se ka pasur një shkelje të Konventës ose të protokolleve të saj dhe, nëse e drejta e brendshme e Palës së Lartë Kontraktuese lejon të bëhet vetëm një ndreqje e pjesshme, Gjykata, kur është e nevojshme, i akordon shpërblim të drejtë palës së dëmtuar.”</w:t>
      </w:r>
      <w:r w:rsidR="000E1865">
        <w:rPr>
          <w:rFonts w:ascii="Garamond" w:hAnsi="Garamond" w:cs="Times New Roman"/>
          <w:color w:val="000000"/>
          <w:sz w:val="24"/>
          <w:szCs w:val="24"/>
          <w:lang w:val="sq-AL"/>
        </w:rPr>
        <w:t>.</w:t>
      </w:r>
    </w:p>
    <w:p w14:paraId="0E0807AE" w14:textId="2400AA87" w:rsidR="000F690D" w:rsidRPr="009202B1" w:rsidRDefault="000F690D" w:rsidP="00A43E86">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9202B1">
        <w:rPr>
          <w:rFonts w:ascii="Garamond" w:hAnsi="Garamond" w:cs="Times New Roman"/>
          <w:b/>
          <w:bCs/>
          <w:color w:val="000000"/>
          <w:sz w:val="24"/>
          <w:szCs w:val="24"/>
          <w:lang w:val="sq-AL"/>
        </w:rPr>
        <w:t>A.</w:t>
      </w:r>
      <w:r w:rsidR="00596F8A" w:rsidRPr="009202B1">
        <w:rPr>
          <w:rFonts w:ascii="Garamond" w:hAnsi="Garamond" w:cs="Times New Roman"/>
          <w:b/>
          <w:bCs/>
          <w:color w:val="000000"/>
          <w:sz w:val="24"/>
          <w:szCs w:val="24"/>
          <w:lang w:val="sq-AL"/>
        </w:rPr>
        <w:t xml:space="preserve"> </w:t>
      </w:r>
      <w:r w:rsidRPr="009202B1">
        <w:rPr>
          <w:rFonts w:ascii="Garamond" w:hAnsi="Garamond" w:cs="Times New Roman"/>
          <w:b/>
          <w:bCs/>
          <w:color w:val="000000"/>
          <w:sz w:val="24"/>
          <w:szCs w:val="24"/>
          <w:lang w:val="sq-AL"/>
        </w:rPr>
        <w:t>Neni 46</w:t>
      </w:r>
    </w:p>
    <w:p w14:paraId="64531C05" w14:textId="7D06DB27"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64.</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Kërkuesi i kërkoi Gjykatës që t’i sugjeronte </w:t>
      </w:r>
      <w:r w:rsidR="00A01341" w:rsidRPr="009202B1">
        <w:rPr>
          <w:rFonts w:ascii="Garamond" w:hAnsi="Garamond" w:cs="Times New Roman"/>
          <w:color w:val="000000"/>
          <w:sz w:val="24"/>
          <w:szCs w:val="24"/>
          <w:lang w:val="sq-AL"/>
        </w:rPr>
        <w:t xml:space="preserve">shtetit </w:t>
      </w:r>
      <w:r w:rsidRPr="009202B1">
        <w:rPr>
          <w:rFonts w:ascii="Garamond" w:hAnsi="Garamond" w:cs="Times New Roman"/>
          <w:color w:val="000000"/>
          <w:sz w:val="24"/>
          <w:szCs w:val="24"/>
          <w:lang w:val="sq-AL"/>
        </w:rPr>
        <w:t xml:space="preserve">të paditur të tërhiqte apelimin e bërë në </w:t>
      </w:r>
      <w:proofErr w:type="spellStart"/>
      <w:r w:rsidRPr="009202B1">
        <w:rPr>
          <w:rFonts w:ascii="Garamond" w:hAnsi="Garamond" w:cs="Times New Roman"/>
          <w:color w:val="000000"/>
          <w:sz w:val="24"/>
          <w:szCs w:val="24"/>
          <w:lang w:val="sq-AL"/>
        </w:rPr>
        <w:t>kasacion</w:t>
      </w:r>
      <w:proofErr w:type="spellEnd"/>
      <w:r w:rsidRPr="009202B1">
        <w:rPr>
          <w:rFonts w:ascii="Garamond" w:hAnsi="Garamond" w:cs="Times New Roman"/>
          <w:color w:val="000000"/>
          <w:sz w:val="24"/>
          <w:szCs w:val="24"/>
          <w:lang w:val="sq-AL"/>
        </w:rPr>
        <w:t xml:space="preserve"> për të mundësuar që procedimet përpara Gjykatës së Shkallës së Parë të fillonin menjëherë pas vendimit të Gjykatës. Gjithashtu, ai i kërkoi Gjykatës që t’i sugjeronte Qeverisë që të merrte të gjitha masat e nevojshme për të garantuar një gjykim të përshpejtuar të meritave të padisë së tij për dëmshpërblim</w:t>
      </w:r>
      <w:r w:rsidR="00553E81">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duke përcaktuar afate kohore për procedimet. </w:t>
      </w:r>
    </w:p>
    <w:p w14:paraId="6366E5DF" w14:textId="287B20B4"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65.</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Gjykata thekson se konstatimet për një shkelje në vendimet e saj</w:t>
      </w:r>
      <w:r w:rsidR="00165DBC">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në thelb</w:t>
      </w:r>
      <w:r w:rsidR="00165DBC">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janë deklarative (shih, midis autoriteteve të tjerë, </w:t>
      </w:r>
      <w:proofErr w:type="spellStart"/>
      <w:r w:rsidRPr="009202B1">
        <w:rPr>
          <w:rFonts w:ascii="Garamond" w:hAnsi="Garamond" w:cs="Times New Roman"/>
          <w:i/>
          <w:iCs/>
          <w:color w:val="000000"/>
          <w:sz w:val="24"/>
          <w:szCs w:val="24"/>
          <w:lang w:val="sq-AL"/>
        </w:rPr>
        <w:t>Verein</w:t>
      </w:r>
      <w:proofErr w:type="spellEnd"/>
      <w:r w:rsidRPr="009202B1">
        <w:rPr>
          <w:rFonts w:ascii="Garamond" w:hAnsi="Garamond" w:cs="Times New Roman"/>
          <w:i/>
          <w:iCs/>
          <w:color w:val="000000"/>
          <w:sz w:val="24"/>
          <w:szCs w:val="24"/>
          <w:lang w:val="sq-AL"/>
        </w:rPr>
        <w:t xml:space="preserve"> gegen </w:t>
      </w:r>
      <w:proofErr w:type="spellStart"/>
      <w:r w:rsidRPr="009202B1">
        <w:rPr>
          <w:rFonts w:ascii="Garamond" w:hAnsi="Garamond" w:cs="Times New Roman"/>
          <w:i/>
          <w:iCs/>
          <w:color w:val="000000"/>
          <w:sz w:val="24"/>
          <w:szCs w:val="24"/>
          <w:lang w:val="sq-AL"/>
        </w:rPr>
        <w:t>Tierfabriken</w:t>
      </w:r>
      <w:proofErr w:type="spellEnd"/>
      <w:r w:rsidRPr="009202B1">
        <w:rPr>
          <w:rFonts w:ascii="Garamond" w:hAnsi="Garamond" w:cs="Times New Roman"/>
          <w:i/>
          <w:iCs/>
          <w:color w:val="000000"/>
          <w:sz w:val="24"/>
          <w:szCs w:val="24"/>
          <w:lang w:val="sq-AL"/>
        </w:rPr>
        <w:t xml:space="preserve"> </w:t>
      </w:r>
      <w:proofErr w:type="spellStart"/>
      <w:r w:rsidRPr="009202B1">
        <w:rPr>
          <w:rFonts w:ascii="Garamond" w:hAnsi="Garamond" w:cs="Times New Roman"/>
          <w:i/>
          <w:iCs/>
          <w:color w:val="000000"/>
          <w:sz w:val="24"/>
          <w:szCs w:val="24"/>
          <w:lang w:val="sq-AL"/>
        </w:rPr>
        <w:t>Schweiz</w:t>
      </w:r>
      <w:proofErr w:type="spellEnd"/>
      <w:r w:rsidRPr="009202B1">
        <w:rPr>
          <w:rFonts w:ascii="Garamond" w:hAnsi="Garamond" w:cs="Times New Roman"/>
          <w:i/>
          <w:iCs/>
          <w:color w:val="000000"/>
          <w:sz w:val="24"/>
          <w:szCs w:val="24"/>
          <w:lang w:val="sq-AL"/>
        </w:rPr>
        <w:t xml:space="preserve"> (</w:t>
      </w:r>
      <w:proofErr w:type="spellStart"/>
      <w:r w:rsidRPr="009202B1">
        <w:rPr>
          <w:rFonts w:ascii="Garamond" w:hAnsi="Garamond" w:cs="Times New Roman"/>
          <w:i/>
          <w:iCs/>
          <w:color w:val="000000"/>
          <w:sz w:val="24"/>
          <w:szCs w:val="24"/>
          <w:lang w:val="sq-AL"/>
        </w:rPr>
        <w:t>VgT</w:t>
      </w:r>
      <w:proofErr w:type="spellEnd"/>
      <w:r w:rsidRPr="009202B1">
        <w:rPr>
          <w:rFonts w:ascii="Garamond" w:hAnsi="Garamond" w:cs="Times New Roman"/>
          <w:i/>
          <w:iCs/>
          <w:color w:val="000000"/>
          <w:sz w:val="24"/>
          <w:szCs w:val="24"/>
          <w:lang w:val="sq-AL"/>
        </w:rPr>
        <w:t>) kundër Zvicrës (nr. 2)</w:t>
      </w:r>
      <w:r w:rsidR="00A87831">
        <w:rPr>
          <w:rFonts w:ascii="Garamond" w:hAnsi="Garamond" w:cs="Times New Roman"/>
          <w:color w:val="000000"/>
          <w:sz w:val="24"/>
          <w:szCs w:val="24"/>
          <w:lang w:val="sq-AL"/>
        </w:rPr>
        <w:t xml:space="preserve"> [DHM]</w:t>
      </w:r>
      <w:r w:rsidR="00C52953">
        <w:rPr>
          <w:rFonts w:ascii="Garamond" w:hAnsi="Garamond" w:cs="Times New Roman"/>
          <w:color w:val="000000"/>
          <w:sz w:val="24"/>
          <w:szCs w:val="24"/>
          <w:lang w:val="sq-AL"/>
        </w:rPr>
        <w:t xml:space="preserve"> nr. 32772/02, §</w:t>
      </w:r>
      <w:r w:rsidRPr="009202B1">
        <w:rPr>
          <w:rFonts w:ascii="Garamond" w:hAnsi="Garamond" w:cs="Times New Roman"/>
          <w:color w:val="000000"/>
          <w:sz w:val="24"/>
          <w:szCs w:val="24"/>
          <w:lang w:val="sq-AL"/>
        </w:rPr>
        <w:t xml:space="preserve">61, GJEDNJ 2009, dhe </w:t>
      </w:r>
      <w:r w:rsidRPr="00D850A7">
        <w:rPr>
          <w:rFonts w:ascii="Garamond" w:hAnsi="Garamond" w:cs="Times New Roman"/>
          <w:i/>
          <w:iCs/>
          <w:color w:val="000000"/>
          <w:sz w:val="24"/>
          <w:szCs w:val="24"/>
          <w:lang w:val="sq-AL"/>
        </w:rPr>
        <w:t>Ë.</w:t>
      </w:r>
      <w:r w:rsidRPr="009202B1">
        <w:rPr>
          <w:rFonts w:ascii="Garamond" w:hAnsi="Garamond" w:cs="Times New Roman"/>
          <w:i/>
          <w:iCs/>
          <w:color w:val="000000"/>
          <w:sz w:val="24"/>
          <w:szCs w:val="24"/>
          <w:lang w:val="sq-AL"/>
        </w:rPr>
        <w:t>D. kundër Belgjikës</w:t>
      </w:r>
      <w:r w:rsidR="00C52953">
        <w:rPr>
          <w:rFonts w:ascii="Garamond" w:hAnsi="Garamond" w:cs="Times New Roman"/>
          <w:color w:val="000000"/>
          <w:sz w:val="24"/>
          <w:szCs w:val="24"/>
          <w:lang w:val="sq-AL"/>
        </w:rPr>
        <w:t xml:space="preserve"> nr. 73548/13, §</w:t>
      </w:r>
      <w:r w:rsidRPr="009202B1">
        <w:rPr>
          <w:rFonts w:ascii="Garamond" w:hAnsi="Garamond" w:cs="Times New Roman"/>
          <w:color w:val="000000"/>
          <w:sz w:val="24"/>
          <w:szCs w:val="24"/>
          <w:lang w:val="sq-AL"/>
        </w:rPr>
        <w:t xml:space="preserve">167, 6 shtator 2016). Në përputhje me </w:t>
      </w:r>
      <w:r w:rsidR="00165DBC" w:rsidRPr="009202B1">
        <w:rPr>
          <w:rFonts w:ascii="Garamond" w:hAnsi="Garamond" w:cs="Times New Roman"/>
          <w:color w:val="000000"/>
          <w:sz w:val="24"/>
          <w:szCs w:val="24"/>
          <w:lang w:val="sq-AL"/>
        </w:rPr>
        <w:t xml:space="preserve">nenin </w:t>
      </w:r>
      <w:r w:rsidRPr="009202B1">
        <w:rPr>
          <w:rFonts w:ascii="Garamond" w:hAnsi="Garamond" w:cs="Times New Roman"/>
          <w:color w:val="000000"/>
          <w:sz w:val="24"/>
          <w:szCs w:val="24"/>
          <w:lang w:val="sq-AL"/>
        </w:rPr>
        <w:t xml:space="preserve">46 të Konventës, një konstatim për shkelje e vë </w:t>
      </w:r>
      <w:r w:rsidR="00165DBC" w:rsidRPr="009202B1">
        <w:rPr>
          <w:rFonts w:ascii="Garamond" w:hAnsi="Garamond" w:cs="Times New Roman"/>
          <w:color w:val="000000"/>
          <w:sz w:val="24"/>
          <w:szCs w:val="24"/>
          <w:lang w:val="sq-AL"/>
        </w:rPr>
        <w:t xml:space="preserve">shtetin </w:t>
      </w:r>
      <w:r w:rsidRPr="009202B1">
        <w:rPr>
          <w:rFonts w:ascii="Garamond" w:hAnsi="Garamond" w:cs="Times New Roman"/>
          <w:color w:val="000000"/>
          <w:sz w:val="24"/>
          <w:szCs w:val="24"/>
          <w:lang w:val="sq-AL"/>
        </w:rPr>
        <w:t>e paditur përpara detyrimit ligjor</w:t>
      </w:r>
      <w:r w:rsidR="00165DBC">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që jo vetëm t’</w:t>
      </w:r>
      <w:r w:rsidR="00165DBC">
        <w:rPr>
          <w:rFonts w:ascii="Garamond" w:hAnsi="Garamond" w:cs="Times New Roman"/>
          <w:color w:val="000000"/>
          <w:sz w:val="24"/>
          <w:szCs w:val="24"/>
          <w:lang w:val="sq-AL"/>
        </w:rPr>
        <w:t>u</w:t>
      </w:r>
      <w:r w:rsidRPr="009202B1">
        <w:rPr>
          <w:rFonts w:ascii="Garamond" w:hAnsi="Garamond" w:cs="Times New Roman"/>
          <w:color w:val="000000"/>
          <w:sz w:val="24"/>
          <w:szCs w:val="24"/>
          <w:lang w:val="sq-AL"/>
        </w:rPr>
        <w:t xml:space="preserve"> paguajë personave në fjalë shumat e caktuara për kompensim të drejtë</w:t>
      </w:r>
      <w:r w:rsidR="009A34FC">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sipas </w:t>
      </w:r>
      <w:r w:rsidR="009A34FC" w:rsidRPr="009202B1">
        <w:rPr>
          <w:rFonts w:ascii="Garamond" w:hAnsi="Garamond" w:cs="Times New Roman"/>
          <w:color w:val="000000"/>
          <w:sz w:val="24"/>
          <w:szCs w:val="24"/>
          <w:lang w:val="sq-AL"/>
        </w:rPr>
        <w:t xml:space="preserve">nenit </w:t>
      </w:r>
      <w:r w:rsidRPr="009202B1">
        <w:rPr>
          <w:rFonts w:ascii="Garamond" w:hAnsi="Garamond" w:cs="Times New Roman"/>
          <w:color w:val="000000"/>
          <w:sz w:val="24"/>
          <w:szCs w:val="24"/>
          <w:lang w:val="sq-AL"/>
        </w:rPr>
        <w:t>41, por edhe të përzgjedhë, nën mbikëqyrjen e Komitetit të Ministrave, masat e përgjithshme dhe/ose, nëse është me vend, masat individuale për t’u miratuar në urdhrin e saj të brendshëm ligjor</w:t>
      </w:r>
      <w:r w:rsidR="009A34FC">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për t’i dhënë fund shkeljes së konstatuar nga Gjykata dhe për të korrigjuar sa më shumë të jetë e mundur efektet (shih, midis të tjerash, </w:t>
      </w:r>
      <w:proofErr w:type="spellStart"/>
      <w:r w:rsidRPr="009202B1">
        <w:rPr>
          <w:rFonts w:ascii="Garamond" w:hAnsi="Garamond" w:cs="Times New Roman"/>
          <w:i/>
          <w:iCs/>
          <w:color w:val="000000"/>
          <w:sz w:val="24"/>
          <w:szCs w:val="24"/>
          <w:lang w:val="sq-AL"/>
        </w:rPr>
        <w:t>Broniowski</w:t>
      </w:r>
      <w:proofErr w:type="spellEnd"/>
      <w:r w:rsidRPr="009202B1">
        <w:rPr>
          <w:rFonts w:ascii="Garamond" w:hAnsi="Garamond" w:cs="Times New Roman"/>
          <w:i/>
          <w:iCs/>
          <w:color w:val="000000"/>
          <w:sz w:val="24"/>
          <w:szCs w:val="24"/>
          <w:lang w:val="sq-AL"/>
        </w:rPr>
        <w:t xml:space="preserve"> kundër Polonisë </w:t>
      </w:r>
      <w:r w:rsidR="009A34FC">
        <w:rPr>
          <w:rFonts w:ascii="Garamond" w:hAnsi="Garamond" w:cs="Times New Roman"/>
          <w:color w:val="000000"/>
          <w:sz w:val="24"/>
          <w:szCs w:val="24"/>
          <w:lang w:val="sq-AL"/>
        </w:rPr>
        <w:t>[DHM]</w:t>
      </w:r>
      <w:r w:rsidRPr="009202B1">
        <w:rPr>
          <w:rFonts w:ascii="Garamond" w:hAnsi="Garamond" w:cs="Times New Roman"/>
          <w:color w:val="000000"/>
          <w:sz w:val="24"/>
          <w:szCs w:val="24"/>
          <w:lang w:val="sq-AL"/>
        </w:rPr>
        <w:t xml:space="preserve"> nr. </w:t>
      </w:r>
      <w:r w:rsidRPr="009202B1">
        <w:rPr>
          <w:rFonts w:ascii="Garamond" w:hAnsi="Garamond" w:cs="Times New Roman"/>
          <w:color w:val="000000"/>
          <w:sz w:val="24"/>
          <w:szCs w:val="24"/>
          <w:lang w:val="sq-AL"/>
        </w:rPr>
        <w:lastRenderedPageBreak/>
        <w:t xml:space="preserve">31443/96, §192, GJEDNJ 2004-V; </w:t>
      </w:r>
      <w:r w:rsidRPr="009202B1">
        <w:rPr>
          <w:rFonts w:ascii="Garamond" w:hAnsi="Garamond" w:cs="Times New Roman"/>
          <w:i/>
          <w:iCs/>
          <w:color w:val="000000"/>
          <w:sz w:val="24"/>
          <w:szCs w:val="24"/>
          <w:lang w:val="sq-AL"/>
        </w:rPr>
        <w:t xml:space="preserve">Dybeku, </w:t>
      </w:r>
      <w:r w:rsidR="000B7969">
        <w:rPr>
          <w:rFonts w:ascii="Garamond" w:hAnsi="Garamond" w:cs="Times New Roman"/>
          <w:color w:val="000000"/>
          <w:sz w:val="24"/>
          <w:szCs w:val="24"/>
          <w:lang w:val="sq-AL"/>
        </w:rPr>
        <w:t>cituar më sipër, §</w:t>
      </w:r>
      <w:r w:rsidRPr="009202B1">
        <w:rPr>
          <w:rFonts w:ascii="Garamond" w:hAnsi="Garamond" w:cs="Times New Roman"/>
          <w:color w:val="000000"/>
          <w:sz w:val="24"/>
          <w:szCs w:val="24"/>
          <w:lang w:val="sq-AL"/>
        </w:rPr>
        <w:t xml:space="preserve">63; dhe </w:t>
      </w:r>
      <w:proofErr w:type="spellStart"/>
      <w:r w:rsidRPr="009202B1">
        <w:rPr>
          <w:rFonts w:ascii="Garamond" w:hAnsi="Garamond" w:cs="Times New Roman"/>
          <w:i/>
          <w:iCs/>
          <w:color w:val="000000"/>
          <w:sz w:val="24"/>
          <w:szCs w:val="24"/>
          <w:lang w:val="sq-AL"/>
        </w:rPr>
        <w:t>Slawomir</w:t>
      </w:r>
      <w:proofErr w:type="spellEnd"/>
      <w:r w:rsidRPr="009202B1">
        <w:rPr>
          <w:rFonts w:ascii="Garamond" w:hAnsi="Garamond" w:cs="Times New Roman"/>
          <w:i/>
          <w:iCs/>
          <w:color w:val="000000"/>
          <w:sz w:val="24"/>
          <w:szCs w:val="24"/>
          <w:lang w:val="sq-AL"/>
        </w:rPr>
        <w:t xml:space="preserve"> </w:t>
      </w:r>
      <w:proofErr w:type="spellStart"/>
      <w:r w:rsidRPr="009202B1">
        <w:rPr>
          <w:rFonts w:ascii="Garamond" w:hAnsi="Garamond" w:cs="Times New Roman"/>
          <w:i/>
          <w:iCs/>
          <w:color w:val="000000"/>
          <w:sz w:val="24"/>
          <w:szCs w:val="24"/>
          <w:lang w:val="sq-AL"/>
        </w:rPr>
        <w:t>Musiał</w:t>
      </w:r>
      <w:proofErr w:type="spellEnd"/>
      <w:r w:rsidRPr="009202B1">
        <w:rPr>
          <w:rFonts w:ascii="Garamond" w:hAnsi="Garamond" w:cs="Times New Roman"/>
          <w:i/>
          <w:iCs/>
          <w:color w:val="000000"/>
          <w:sz w:val="24"/>
          <w:szCs w:val="24"/>
          <w:lang w:val="sq-AL"/>
        </w:rPr>
        <w:t xml:space="preserve"> kundër Polonisë</w:t>
      </w:r>
      <w:r w:rsidRPr="009202B1">
        <w:rPr>
          <w:rFonts w:ascii="Garamond" w:hAnsi="Garamond" w:cs="Times New Roman"/>
          <w:color w:val="000000"/>
          <w:sz w:val="24"/>
          <w:szCs w:val="24"/>
          <w:lang w:val="sq-AL"/>
        </w:rPr>
        <w:t xml:space="preserve"> nr. 28300/06, §106, 20 janar 2009). </w:t>
      </w:r>
    </w:p>
    <w:p w14:paraId="7D8D9817" w14:textId="6DA6B28B"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66.</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Për sa ka të bëjë me konstatimet e mësipërme, në lidhje me rrethanat specifike të çështjes dhe nevojën për t’i dhënë fund shkeljes së </w:t>
      </w:r>
      <w:r w:rsidR="008936BD" w:rsidRPr="009202B1">
        <w:rPr>
          <w:rFonts w:ascii="Garamond" w:hAnsi="Garamond" w:cs="Times New Roman"/>
          <w:color w:val="000000"/>
          <w:sz w:val="24"/>
          <w:szCs w:val="24"/>
          <w:lang w:val="sq-AL"/>
        </w:rPr>
        <w:t xml:space="preserve">nenit </w:t>
      </w:r>
      <w:r w:rsidR="008936BD">
        <w:rPr>
          <w:rFonts w:ascii="Garamond" w:hAnsi="Garamond" w:cs="Times New Roman"/>
          <w:color w:val="000000"/>
          <w:sz w:val="24"/>
          <w:szCs w:val="24"/>
          <w:lang w:val="sq-AL"/>
        </w:rPr>
        <w:t>6§</w:t>
      </w:r>
      <w:r w:rsidRPr="009202B1">
        <w:rPr>
          <w:rFonts w:ascii="Garamond" w:hAnsi="Garamond" w:cs="Times New Roman"/>
          <w:color w:val="000000"/>
          <w:sz w:val="24"/>
          <w:szCs w:val="24"/>
          <w:lang w:val="sq-AL"/>
        </w:rPr>
        <w:t xml:space="preserve">1, dhe për sa ka të bëjë me masat individuale, Gjykata shprehet se gjykata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 xml:space="preserve">e duhet të garantojnë, me urgjencë, se do të vlerësohet </w:t>
      </w:r>
      <w:proofErr w:type="spellStart"/>
      <w:r w:rsidRPr="009202B1">
        <w:rPr>
          <w:rFonts w:ascii="Garamond" w:hAnsi="Garamond" w:cs="Times New Roman"/>
          <w:color w:val="000000"/>
          <w:sz w:val="24"/>
          <w:szCs w:val="24"/>
          <w:lang w:val="sq-AL"/>
        </w:rPr>
        <w:t>klasifikueshmëria</w:t>
      </w:r>
      <w:proofErr w:type="spellEnd"/>
      <w:r w:rsidRPr="009202B1">
        <w:rPr>
          <w:rFonts w:ascii="Garamond" w:hAnsi="Garamond" w:cs="Times New Roman"/>
          <w:color w:val="000000"/>
          <w:sz w:val="24"/>
          <w:szCs w:val="24"/>
          <w:lang w:val="sq-AL"/>
        </w:rPr>
        <w:t xml:space="preserve"> e kërkuesit për t’u përjashtuar nga tarifat gjyqësore, për vonesa të tjera. </w:t>
      </w:r>
    </w:p>
    <w:p w14:paraId="3C10A2C4" w14:textId="4570182C"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67.</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Sipas </w:t>
      </w:r>
      <w:r w:rsidR="008936BD" w:rsidRPr="009202B1">
        <w:rPr>
          <w:rFonts w:ascii="Garamond" w:hAnsi="Garamond" w:cs="Times New Roman"/>
          <w:color w:val="000000"/>
          <w:sz w:val="24"/>
          <w:szCs w:val="24"/>
          <w:lang w:val="sq-AL"/>
        </w:rPr>
        <w:t xml:space="preserve">ligjit për ndihmën juridike </w:t>
      </w:r>
      <w:r w:rsidR="008936BD">
        <w:rPr>
          <w:rFonts w:ascii="Garamond" w:hAnsi="Garamond" w:cs="Times New Roman"/>
          <w:color w:val="000000"/>
          <w:sz w:val="24"/>
          <w:szCs w:val="24"/>
          <w:lang w:val="sq-AL"/>
        </w:rPr>
        <w:t>të</w:t>
      </w:r>
      <w:r w:rsidRPr="009202B1">
        <w:rPr>
          <w:rFonts w:ascii="Garamond" w:hAnsi="Garamond" w:cs="Times New Roman"/>
          <w:color w:val="000000"/>
          <w:sz w:val="24"/>
          <w:szCs w:val="24"/>
          <w:lang w:val="sq-AL"/>
        </w:rPr>
        <w:t xml:space="preserve"> vitit 2017, i cili shfuqizoi </w:t>
      </w:r>
      <w:r w:rsidR="008936BD" w:rsidRPr="009202B1">
        <w:rPr>
          <w:rFonts w:ascii="Garamond" w:hAnsi="Garamond" w:cs="Times New Roman"/>
          <w:color w:val="000000"/>
          <w:sz w:val="24"/>
          <w:szCs w:val="24"/>
          <w:lang w:val="sq-AL"/>
        </w:rPr>
        <w:t xml:space="preserve">ligjin për ndihmën juridike </w:t>
      </w:r>
      <w:r w:rsidRPr="009202B1">
        <w:rPr>
          <w:rFonts w:ascii="Garamond" w:hAnsi="Garamond" w:cs="Times New Roman"/>
          <w:color w:val="000000"/>
          <w:sz w:val="24"/>
          <w:szCs w:val="24"/>
          <w:lang w:val="sq-AL"/>
        </w:rPr>
        <w:t>të vitit 2008, Gjykata nuk është e mendimit</w:t>
      </w:r>
      <w:r w:rsidR="008936BD">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w:t>
      </w:r>
      <w:r w:rsidRPr="00407D83">
        <w:rPr>
          <w:rFonts w:ascii="Garamond" w:hAnsi="Garamond" w:cs="Times New Roman"/>
          <w:color w:val="000000"/>
          <w:sz w:val="24"/>
          <w:szCs w:val="24"/>
          <w:lang w:val="sq-AL"/>
        </w:rPr>
        <w:t xml:space="preserve">se </w:t>
      </w:r>
      <w:r w:rsidR="00EE582B" w:rsidRPr="00407D83">
        <w:rPr>
          <w:rFonts w:ascii="Garamond" w:hAnsi="Garamond" w:cs="Times New Roman"/>
          <w:color w:val="000000"/>
          <w:sz w:val="24"/>
          <w:szCs w:val="24"/>
          <w:lang w:val="sq-AL"/>
        </w:rPr>
        <w:t xml:space="preserve">ka </w:t>
      </w:r>
      <w:r w:rsidRPr="00407D83">
        <w:rPr>
          <w:rFonts w:ascii="Garamond" w:hAnsi="Garamond" w:cs="Times New Roman"/>
          <w:color w:val="000000"/>
          <w:sz w:val="24"/>
          <w:szCs w:val="24"/>
          <w:lang w:val="sq-AL"/>
        </w:rPr>
        <w:t>pasur nevojë</w:t>
      </w:r>
      <w:r w:rsidRPr="009202B1">
        <w:rPr>
          <w:rFonts w:ascii="Garamond" w:hAnsi="Garamond" w:cs="Times New Roman"/>
          <w:color w:val="000000"/>
          <w:sz w:val="24"/>
          <w:szCs w:val="24"/>
          <w:lang w:val="sq-AL"/>
        </w:rPr>
        <w:t xml:space="preserve"> për masa të përgjithshme. Zbatimi i </w:t>
      </w:r>
      <w:r w:rsidR="008936BD" w:rsidRPr="009202B1">
        <w:rPr>
          <w:rFonts w:ascii="Garamond" w:hAnsi="Garamond" w:cs="Times New Roman"/>
          <w:color w:val="000000"/>
          <w:sz w:val="24"/>
          <w:szCs w:val="24"/>
          <w:lang w:val="sq-AL"/>
        </w:rPr>
        <w:t xml:space="preserve">ligjit </w:t>
      </w:r>
      <w:r w:rsidRPr="009202B1">
        <w:rPr>
          <w:rFonts w:ascii="Garamond" w:hAnsi="Garamond" w:cs="Times New Roman"/>
          <w:color w:val="000000"/>
          <w:sz w:val="24"/>
          <w:szCs w:val="24"/>
          <w:lang w:val="sq-AL"/>
        </w:rPr>
        <w:t xml:space="preserve">për </w:t>
      </w:r>
      <w:r w:rsidR="008936BD" w:rsidRPr="009202B1">
        <w:rPr>
          <w:rFonts w:ascii="Garamond" w:hAnsi="Garamond" w:cs="Times New Roman"/>
          <w:color w:val="000000"/>
          <w:sz w:val="24"/>
          <w:szCs w:val="24"/>
          <w:lang w:val="sq-AL"/>
        </w:rPr>
        <w:t xml:space="preserve">ndihmën juridike </w:t>
      </w:r>
      <w:r w:rsidRPr="009202B1">
        <w:rPr>
          <w:rFonts w:ascii="Garamond" w:hAnsi="Garamond" w:cs="Times New Roman"/>
          <w:color w:val="000000"/>
          <w:sz w:val="24"/>
          <w:szCs w:val="24"/>
          <w:lang w:val="sq-AL"/>
        </w:rPr>
        <w:t xml:space="preserve">2017, megjithatë, mund të bëhet objekt i shqyrtimit të Gjykatës, veçanërisht, në varësi të kapaciteteve të autoriteteve për të trajtuar kërkesat për ndihmë juridike. </w:t>
      </w:r>
    </w:p>
    <w:p w14:paraId="0BEEE565" w14:textId="73A6A88A" w:rsidR="000F690D" w:rsidRPr="009202B1" w:rsidRDefault="000F690D" w:rsidP="00A43E86">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9202B1">
        <w:rPr>
          <w:rFonts w:ascii="Garamond" w:hAnsi="Garamond" w:cs="Times New Roman"/>
          <w:b/>
          <w:bCs/>
          <w:color w:val="000000"/>
          <w:sz w:val="24"/>
          <w:szCs w:val="24"/>
          <w:lang w:val="sq-AL"/>
        </w:rPr>
        <w:t>B.</w:t>
      </w:r>
      <w:r w:rsidR="00596F8A" w:rsidRPr="009202B1">
        <w:rPr>
          <w:rFonts w:ascii="Garamond" w:hAnsi="Garamond" w:cs="Times New Roman"/>
          <w:b/>
          <w:bCs/>
          <w:color w:val="000000"/>
          <w:sz w:val="24"/>
          <w:szCs w:val="24"/>
          <w:lang w:val="sq-AL"/>
        </w:rPr>
        <w:t xml:space="preserve"> </w:t>
      </w:r>
      <w:r w:rsidRPr="009202B1">
        <w:rPr>
          <w:rFonts w:ascii="Garamond" w:hAnsi="Garamond" w:cs="Times New Roman"/>
          <w:b/>
          <w:bCs/>
          <w:color w:val="000000"/>
          <w:sz w:val="24"/>
          <w:szCs w:val="24"/>
          <w:lang w:val="sq-AL"/>
        </w:rPr>
        <w:t>Neni 41</w:t>
      </w:r>
    </w:p>
    <w:p w14:paraId="31E3E846" w14:textId="70B8912F" w:rsidR="000F690D" w:rsidRPr="009202B1" w:rsidRDefault="000F690D" w:rsidP="00A43E86">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9202B1">
        <w:rPr>
          <w:rFonts w:ascii="Garamond" w:hAnsi="Garamond" w:cs="Times New Roman"/>
          <w:i/>
          <w:iCs/>
          <w:color w:val="000000"/>
          <w:sz w:val="24"/>
          <w:szCs w:val="24"/>
          <w:lang w:val="sq-AL"/>
        </w:rPr>
        <w:t>1.</w:t>
      </w:r>
      <w:r w:rsidR="00596F8A" w:rsidRPr="009202B1">
        <w:rPr>
          <w:rFonts w:ascii="Garamond" w:hAnsi="Garamond" w:cs="Times New Roman"/>
          <w:i/>
          <w:iCs/>
          <w:color w:val="000000"/>
          <w:sz w:val="24"/>
          <w:szCs w:val="24"/>
          <w:lang w:val="sq-AL"/>
        </w:rPr>
        <w:t xml:space="preserve"> </w:t>
      </w:r>
      <w:r w:rsidRPr="009202B1">
        <w:rPr>
          <w:rFonts w:ascii="Garamond" w:hAnsi="Garamond" w:cs="Times New Roman"/>
          <w:i/>
          <w:iCs/>
          <w:color w:val="000000"/>
          <w:sz w:val="24"/>
          <w:szCs w:val="24"/>
          <w:lang w:val="sq-AL"/>
        </w:rPr>
        <w:t xml:space="preserve">Dëmi </w:t>
      </w:r>
    </w:p>
    <w:p w14:paraId="6C4B130D" w14:textId="1E1C3E67"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68.</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Në pretendimet e tij paraqitur</w:t>
      </w:r>
      <w:r w:rsidR="00EA2088">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në mbështetje të </w:t>
      </w:r>
      <w:r w:rsidR="008936BD" w:rsidRPr="009202B1">
        <w:rPr>
          <w:rFonts w:ascii="Garamond" w:hAnsi="Garamond" w:cs="Times New Roman"/>
          <w:color w:val="000000"/>
          <w:sz w:val="24"/>
          <w:szCs w:val="24"/>
          <w:lang w:val="sq-AL"/>
        </w:rPr>
        <w:t>rregull</w:t>
      </w:r>
      <w:r w:rsidR="008936BD">
        <w:rPr>
          <w:rFonts w:ascii="Garamond" w:hAnsi="Garamond" w:cs="Times New Roman"/>
          <w:color w:val="000000"/>
          <w:sz w:val="24"/>
          <w:szCs w:val="24"/>
          <w:lang w:val="sq-AL"/>
        </w:rPr>
        <w:t>ës</w:t>
      </w:r>
      <w:r w:rsidR="008936BD"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60</w:t>
      </w:r>
      <w:r w:rsidR="00EA2088">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të Rregullores së Gjykatës, kërkuesi argumentonte</w:t>
      </w:r>
      <w:r w:rsidR="00073E3F">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se</w:t>
      </w:r>
      <w:r w:rsidR="00073E3F">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në rrethanat e tij specifike, konstatimi i një shkelje</w:t>
      </w:r>
      <w:r w:rsidR="00073E3F">
        <w:rPr>
          <w:rFonts w:ascii="Garamond" w:hAnsi="Garamond" w:cs="Times New Roman"/>
          <w:color w:val="000000"/>
          <w:sz w:val="24"/>
          <w:szCs w:val="24"/>
          <w:lang w:val="sq-AL"/>
        </w:rPr>
        <w:t>je,</w:t>
      </w:r>
      <w:r w:rsidRPr="009202B1">
        <w:rPr>
          <w:rFonts w:ascii="Garamond" w:hAnsi="Garamond" w:cs="Times New Roman"/>
          <w:color w:val="000000"/>
          <w:sz w:val="24"/>
          <w:szCs w:val="24"/>
          <w:lang w:val="sq-AL"/>
        </w:rPr>
        <w:t xml:space="preserve"> si kompensim i drejtë i mjaftueshëm nuk do të ishte i përshtatshëm, sepse, fillimisht, çështja pritej të qëndronte përpara Gjykatës së Lartë për një kohë të gjatë, dhe së dyti, edhe pse çështja e dhënies së tarifave gjyqësore ishte zgjidhur në mënyrë të përshpejtuar, shqyrtimi i meritave të padisë së tij për dëmshpërblim do të bëhej me vonesë duke marrë parasysh </w:t>
      </w:r>
      <w:proofErr w:type="spellStart"/>
      <w:r w:rsidRPr="00F842C7">
        <w:rPr>
          <w:rFonts w:ascii="Garamond" w:hAnsi="Garamond" w:cs="Times New Roman"/>
          <w:i/>
          <w:color w:val="000000"/>
          <w:sz w:val="24"/>
          <w:szCs w:val="24"/>
          <w:lang w:val="sq-AL"/>
        </w:rPr>
        <w:t>backlog</w:t>
      </w:r>
      <w:proofErr w:type="spellEnd"/>
      <w:r w:rsidRPr="009202B1">
        <w:rPr>
          <w:rFonts w:ascii="Garamond" w:hAnsi="Garamond" w:cs="Times New Roman"/>
          <w:color w:val="000000"/>
          <w:sz w:val="24"/>
          <w:szCs w:val="24"/>
          <w:lang w:val="sq-AL"/>
        </w:rPr>
        <w:t xml:space="preserve">-un (dosjet e mbetura pezull) në gjykatat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 xml:space="preserve">e të </w:t>
      </w:r>
      <w:proofErr w:type="spellStart"/>
      <w:r w:rsidRPr="009202B1">
        <w:rPr>
          <w:rFonts w:ascii="Garamond" w:hAnsi="Garamond" w:cs="Times New Roman"/>
          <w:color w:val="000000"/>
          <w:sz w:val="24"/>
          <w:szCs w:val="24"/>
          <w:lang w:val="sq-AL"/>
        </w:rPr>
        <w:t>të</w:t>
      </w:r>
      <w:proofErr w:type="spellEnd"/>
      <w:r w:rsidRPr="009202B1">
        <w:rPr>
          <w:rFonts w:ascii="Garamond" w:hAnsi="Garamond" w:cs="Times New Roman"/>
          <w:color w:val="000000"/>
          <w:sz w:val="24"/>
          <w:szCs w:val="24"/>
          <w:lang w:val="sq-AL"/>
        </w:rPr>
        <w:t xml:space="preserve"> gjitha niveleve. </w:t>
      </w:r>
    </w:p>
    <w:p w14:paraId="1726CC4A" w14:textId="0D30B088"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69.</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Kërkuesi nuk paraqiti pretendime për dëm monetar, por kërkoi 10,000 euro për dëm </w:t>
      </w:r>
      <w:proofErr w:type="spellStart"/>
      <w:r w:rsidRPr="009202B1">
        <w:rPr>
          <w:rFonts w:ascii="Garamond" w:hAnsi="Garamond" w:cs="Times New Roman"/>
          <w:color w:val="000000"/>
          <w:sz w:val="24"/>
          <w:szCs w:val="24"/>
          <w:lang w:val="sq-AL"/>
        </w:rPr>
        <w:t>jomonetar</w:t>
      </w:r>
      <w:proofErr w:type="spellEnd"/>
      <w:r w:rsidR="00974162">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pasi nuk kishte marrë kompensim nga procedimet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 xml:space="preserve">e. </w:t>
      </w:r>
    </w:p>
    <w:p w14:paraId="46780262" w14:textId="66A7E04B"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70.</w:t>
      </w:r>
      <w:r w:rsidR="00F842C7">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Qeveria i kundërshtoi pretendimet e kërkuesit, duke nënvizuar se nuk ishin të argumentuara. </w:t>
      </w:r>
    </w:p>
    <w:p w14:paraId="050038BB" w14:textId="526823D7"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71.</w:t>
      </w:r>
      <w:r w:rsidR="00F842C7">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Gjykata pranon se kërkuesi ka vuajtur një dëm </w:t>
      </w:r>
      <w:proofErr w:type="spellStart"/>
      <w:r w:rsidRPr="009202B1">
        <w:rPr>
          <w:rFonts w:ascii="Garamond" w:hAnsi="Garamond" w:cs="Times New Roman"/>
          <w:color w:val="000000"/>
          <w:sz w:val="24"/>
          <w:szCs w:val="24"/>
          <w:lang w:val="sq-AL"/>
        </w:rPr>
        <w:t>jomonetar</w:t>
      </w:r>
      <w:proofErr w:type="spellEnd"/>
      <w:r w:rsidR="00974162">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i cili nuk është kompensuar mjaftueshëm nga gjetja e një shkeljeje të Konventës. Duke bë</w:t>
      </w:r>
      <w:r w:rsidR="00D850A7">
        <w:rPr>
          <w:rFonts w:ascii="Garamond" w:hAnsi="Garamond" w:cs="Times New Roman"/>
          <w:color w:val="000000"/>
          <w:sz w:val="24"/>
          <w:szCs w:val="24"/>
          <w:lang w:val="sq-AL"/>
        </w:rPr>
        <w:t xml:space="preserve">rë vlerësimin e saj në një </w:t>
      </w:r>
      <w:r w:rsidR="00D850A7" w:rsidRPr="00CC5004">
        <w:rPr>
          <w:rFonts w:ascii="Garamond" w:hAnsi="Garamond" w:cs="Times New Roman"/>
          <w:color w:val="000000"/>
          <w:sz w:val="24"/>
          <w:szCs w:val="24"/>
          <w:lang w:val="sq-AL"/>
        </w:rPr>
        <w:t xml:space="preserve">bazë </w:t>
      </w:r>
      <w:r w:rsidR="00CC5004">
        <w:rPr>
          <w:rFonts w:ascii="Garamond" w:hAnsi="Garamond" w:cs="Times New Roman"/>
          <w:color w:val="000000"/>
          <w:sz w:val="24"/>
          <w:szCs w:val="24"/>
          <w:lang w:val="sq-AL"/>
        </w:rPr>
        <w:t xml:space="preserve">të </w:t>
      </w:r>
      <w:proofErr w:type="spellStart"/>
      <w:r w:rsidRPr="00CC5004">
        <w:rPr>
          <w:rFonts w:ascii="Garamond" w:hAnsi="Garamond" w:cs="Times New Roman"/>
          <w:color w:val="000000"/>
          <w:sz w:val="24"/>
          <w:szCs w:val="24"/>
          <w:lang w:val="sq-AL"/>
        </w:rPr>
        <w:t>përpjesti</w:t>
      </w:r>
      <w:r w:rsidR="00CC5004">
        <w:rPr>
          <w:rFonts w:ascii="Garamond" w:hAnsi="Garamond" w:cs="Times New Roman"/>
          <w:color w:val="000000"/>
          <w:sz w:val="24"/>
          <w:szCs w:val="24"/>
          <w:lang w:val="sq-AL"/>
        </w:rPr>
        <w:t>muar</w:t>
      </w:r>
      <w:proofErr w:type="spellEnd"/>
      <w:r w:rsidRPr="00CC5004">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Gjykata i jep atij 7,500 euro për këtë çështje. </w:t>
      </w:r>
    </w:p>
    <w:p w14:paraId="748D0A37" w14:textId="6109A8AD"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i/>
          <w:iCs/>
          <w:color w:val="000000"/>
          <w:sz w:val="24"/>
          <w:szCs w:val="24"/>
          <w:lang w:val="sq-AL"/>
        </w:rPr>
        <w:t>2.</w:t>
      </w:r>
      <w:r w:rsidR="00F842C7">
        <w:rPr>
          <w:rFonts w:ascii="Garamond" w:hAnsi="Garamond" w:cs="Times New Roman"/>
          <w:i/>
          <w:iCs/>
          <w:color w:val="000000"/>
          <w:sz w:val="24"/>
          <w:szCs w:val="24"/>
          <w:lang w:val="sq-AL"/>
        </w:rPr>
        <w:t xml:space="preserve"> </w:t>
      </w:r>
      <w:r w:rsidRPr="009202B1">
        <w:rPr>
          <w:rFonts w:ascii="Garamond" w:hAnsi="Garamond" w:cs="Times New Roman"/>
          <w:i/>
          <w:iCs/>
          <w:color w:val="000000"/>
          <w:sz w:val="24"/>
          <w:szCs w:val="24"/>
          <w:lang w:val="sq-AL"/>
        </w:rPr>
        <w:t>Kostot dhe shpenzimet</w:t>
      </w:r>
    </w:p>
    <w:p w14:paraId="61CDC73B" w14:textId="1FC401BD"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72.</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Kërkuesi pretendonte edhe 2,000 euro për kostot dhe shpenzimet e bëra në gjykatat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e dhe 3,400 euro për ato të bëra përpara Gjykatës. Ai paraqiti një dokument</w:t>
      </w:r>
      <w:r w:rsidR="004E7DD1">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i cili kishte një tabelë me kostot dhe shpenzimet e bëra për përfaqësuesit e tij. </w:t>
      </w:r>
    </w:p>
    <w:p w14:paraId="2E6107F6" w14:textId="16A26393"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73.</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Qeveria parashtroi se këto pretendime ishin të tepruara dhe të pajustifikuara. </w:t>
      </w:r>
    </w:p>
    <w:p w14:paraId="5B7B46ED" w14:textId="6ED2AB22"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74.</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Sipas praktikës gjyqësore të Gjykatës, një kërkues ka të drejtën të </w:t>
      </w:r>
      <w:proofErr w:type="spellStart"/>
      <w:r w:rsidRPr="009202B1">
        <w:rPr>
          <w:rFonts w:ascii="Garamond" w:hAnsi="Garamond" w:cs="Times New Roman"/>
          <w:color w:val="000000"/>
          <w:sz w:val="24"/>
          <w:szCs w:val="24"/>
          <w:lang w:val="sq-AL"/>
        </w:rPr>
        <w:t>rimbursohet</w:t>
      </w:r>
      <w:proofErr w:type="spellEnd"/>
      <w:r w:rsidRPr="009202B1">
        <w:rPr>
          <w:rFonts w:ascii="Garamond" w:hAnsi="Garamond" w:cs="Times New Roman"/>
          <w:color w:val="000000"/>
          <w:sz w:val="24"/>
          <w:szCs w:val="24"/>
          <w:lang w:val="sq-AL"/>
        </w:rPr>
        <w:t xml:space="preserve"> për kostot dhe shpenzimet</w:t>
      </w:r>
      <w:r w:rsidR="004E7DD1">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për aq kohë sa demonstrohet</w:t>
      </w:r>
      <w:r w:rsidR="00001341">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se këto kosto dhe shpenzime ishin të nevojshme të bëheshin dhe janë bërë faktikisht dhe janë të arsyeshme sa i përket kuantit. Gjykata vëren se kërkuesi nuk ka paraqitur një listë të plotë dokumentesh, si për shembull</w:t>
      </w:r>
      <w:r w:rsidR="004E7DD1">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fatura ose kontrata, në mbështetje të shumës në total të kostove dhe të shpenzimeve të bëra në procedimet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 xml:space="preserve">e. Megjithatë, Gjykata konstaton se, për sa </w:t>
      </w:r>
      <w:r w:rsidR="004E7DD1">
        <w:rPr>
          <w:rFonts w:ascii="Garamond" w:hAnsi="Garamond" w:cs="Times New Roman"/>
          <w:color w:val="000000"/>
          <w:sz w:val="24"/>
          <w:szCs w:val="24"/>
          <w:lang w:val="sq-AL"/>
        </w:rPr>
        <w:t>u</w:t>
      </w:r>
      <w:r w:rsidRPr="009202B1">
        <w:rPr>
          <w:rFonts w:ascii="Garamond" w:hAnsi="Garamond" w:cs="Times New Roman"/>
          <w:color w:val="000000"/>
          <w:sz w:val="24"/>
          <w:szCs w:val="24"/>
          <w:lang w:val="sq-AL"/>
        </w:rPr>
        <w:t xml:space="preserve"> përket dokumenteve në dosjen e çështjes, ai do të duhej të kishte kosto dhe shpenzime të bëra gjatë procedimeve si përpara gjykatave </w:t>
      </w:r>
      <w:r w:rsidR="00D155BC">
        <w:rPr>
          <w:rFonts w:ascii="Garamond" w:hAnsi="Garamond" w:cs="Times New Roman"/>
          <w:color w:val="000000"/>
          <w:sz w:val="24"/>
          <w:szCs w:val="24"/>
          <w:lang w:val="sq-AL"/>
        </w:rPr>
        <w:t>vendës</w:t>
      </w:r>
      <w:r w:rsidRPr="009202B1">
        <w:rPr>
          <w:rFonts w:ascii="Garamond" w:hAnsi="Garamond" w:cs="Times New Roman"/>
          <w:color w:val="000000"/>
          <w:sz w:val="24"/>
          <w:szCs w:val="24"/>
          <w:lang w:val="sq-AL"/>
        </w:rPr>
        <w:t xml:space="preserve">e edhe përpara Gjykatës. Në këtë mënyrë, në çështjen në fjalë, duke iu referuar informacioneve të vëna në dispozicion, Gjykata vendos se është e arsyeshme që kërkuesit t’i jepet shuma prej 3,000 eurosh. </w:t>
      </w:r>
    </w:p>
    <w:p w14:paraId="3B5BB899" w14:textId="66A3EB3A" w:rsidR="000F690D" w:rsidRPr="009202B1" w:rsidRDefault="000F690D" w:rsidP="00A43E86">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9202B1">
        <w:rPr>
          <w:rFonts w:ascii="Garamond" w:hAnsi="Garamond" w:cs="Times New Roman"/>
          <w:i/>
          <w:iCs/>
          <w:color w:val="000000"/>
          <w:sz w:val="24"/>
          <w:szCs w:val="24"/>
          <w:lang w:val="sq-AL"/>
        </w:rPr>
        <w:t>3.</w:t>
      </w:r>
      <w:r w:rsidR="00596F8A" w:rsidRPr="009202B1">
        <w:rPr>
          <w:rFonts w:ascii="Garamond" w:hAnsi="Garamond" w:cs="Times New Roman"/>
          <w:i/>
          <w:iCs/>
          <w:color w:val="000000"/>
          <w:sz w:val="24"/>
          <w:szCs w:val="24"/>
          <w:lang w:val="sq-AL"/>
        </w:rPr>
        <w:t xml:space="preserve"> </w:t>
      </w:r>
      <w:r w:rsidRPr="009202B1">
        <w:rPr>
          <w:rFonts w:ascii="Garamond" w:hAnsi="Garamond" w:cs="Times New Roman"/>
          <w:i/>
          <w:iCs/>
          <w:color w:val="000000"/>
          <w:sz w:val="24"/>
          <w:szCs w:val="24"/>
          <w:lang w:val="sq-AL"/>
        </w:rPr>
        <w:t>Interesi i papaguar</w:t>
      </w:r>
    </w:p>
    <w:p w14:paraId="624DAF36" w14:textId="6D1176CD"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75.</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Gjykata e mendon të përshtatshme</w:t>
      </w:r>
      <w:r w:rsidR="00441039">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që norma e interesit të papaguar duhet të mbështetet në normën margjinale të huadhënies të Bankës Qendrore Evropiane, shumë </w:t>
      </w:r>
      <w:r w:rsidR="00442173">
        <w:rPr>
          <w:rFonts w:ascii="Garamond" w:hAnsi="Garamond" w:cs="Times New Roman"/>
          <w:color w:val="000000"/>
          <w:sz w:val="24"/>
          <w:szCs w:val="24"/>
          <w:lang w:val="sq-AL"/>
        </w:rPr>
        <w:t>së cilës i duhen shtuar edhe tri</w:t>
      </w:r>
      <w:r w:rsidRPr="009202B1">
        <w:rPr>
          <w:rFonts w:ascii="Garamond" w:hAnsi="Garamond" w:cs="Times New Roman"/>
          <w:color w:val="000000"/>
          <w:sz w:val="24"/>
          <w:szCs w:val="24"/>
          <w:lang w:val="sq-AL"/>
        </w:rPr>
        <w:t xml:space="preserve"> pikë përqindje</w:t>
      </w:r>
      <w:r w:rsidR="00441039">
        <w:rPr>
          <w:rFonts w:ascii="Garamond" w:hAnsi="Garamond" w:cs="Times New Roman"/>
          <w:color w:val="000000"/>
          <w:sz w:val="24"/>
          <w:szCs w:val="24"/>
          <w:lang w:val="sq-AL"/>
        </w:rPr>
        <w:t>je</w:t>
      </w:r>
      <w:r w:rsidRPr="009202B1">
        <w:rPr>
          <w:rFonts w:ascii="Garamond" w:hAnsi="Garamond" w:cs="Times New Roman"/>
          <w:color w:val="000000"/>
          <w:sz w:val="24"/>
          <w:szCs w:val="24"/>
          <w:lang w:val="sq-AL"/>
        </w:rPr>
        <w:t xml:space="preserve">. </w:t>
      </w:r>
    </w:p>
    <w:p w14:paraId="2C4BD927" w14:textId="37533186"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PËR KËTO ARSYE, GJYKATA, NË MËNYRË UNANIME</w:t>
      </w:r>
      <w:r w:rsidR="00441039">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w:t>
      </w:r>
    </w:p>
    <w:p w14:paraId="64B5AD05" w14:textId="5963E5F8"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i/>
          <w:iCs/>
          <w:color w:val="000000"/>
          <w:sz w:val="24"/>
          <w:szCs w:val="24"/>
          <w:lang w:val="sq-AL"/>
        </w:rPr>
        <w:t>1.</w:t>
      </w:r>
      <w:r w:rsidR="00596F8A" w:rsidRPr="009202B1">
        <w:rPr>
          <w:rFonts w:ascii="Garamond" w:hAnsi="Garamond" w:cs="Times New Roman"/>
          <w:i/>
          <w:iCs/>
          <w:color w:val="000000"/>
          <w:sz w:val="24"/>
          <w:szCs w:val="24"/>
          <w:lang w:val="sq-AL"/>
        </w:rPr>
        <w:t xml:space="preserve"> </w:t>
      </w:r>
      <w:r w:rsidRPr="009202B1">
        <w:rPr>
          <w:rFonts w:ascii="Garamond" w:hAnsi="Garamond" w:cs="Times New Roman"/>
          <w:i/>
          <w:iCs/>
          <w:color w:val="000000"/>
          <w:sz w:val="24"/>
          <w:szCs w:val="24"/>
          <w:lang w:val="sq-AL"/>
        </w:rPr>
        <w:t>Bashkohet</w:t>
      </w:r>
      <w:r w:rsidRPr="009202B1">
        <w:rPr>
          <w:rFonts w:ascii="Garamond" w:hAnsi="Garamond" w:cs="Times New Roman"/>
          <w:color w:val="000000"/>
          <w:sz w:val="24"/>
          <w:szCs w:val="24"/>
          <w:lang w:val="sq-AL"/>
        </w:rPr>
        <w:t xml:space="preserve"> me meritat e objeksionit të Qeverisë</w:t>
      </w:r>
      <w:r w:rsidR="00F903BF">
        <w:rPr>
          <w:rFonts w:ascii="Garamond" w:hAnsi="Garamond" w:cs="Times New Roman"/>
          <w:color w:val="000000"/>
          <w:sz w:val="24"/>
          <w:szCs w:val="24"/>
          <w:lang w:val="sq-AL"/>
        </w:rPr>
        <w:t>, se ankesa ishte e parakohshme</w:t>
      </w:r>
      <w:r w:rsidRPr="009202B1">
        <w:rPr>
          <w:rFonts w:ascii="Garamond" w:hAnsi="Garamond" w:cs="Times New Roman"/>
          <w:color w:val="000000"/>
          <w:sz w:val="24"/>
          <w:szCs w:val="24"/>
          <w:lang w:val="sq-AL"/>
        </w:rPr>
        <w:t xml:space="preserve"> dhe</w:t>
      </w:r>
      <w:r w:rsidR="00F842C7">
        <w:rPr>
          <w:rFonts w:ascii="Garamond" w:hAnsi="Garamond" w:cs="Times New Roman"/>
          <w:color w:val="000000"/>
          <w:sz w:val="24"/>
          <w:szCs w:val="24"/>
          <w:lang w:val="sq-AL"/>
        </w:rPr>
        <w:t xml:space="preserve"> </w:t>
      </w:r>
      <w:r w:rsidRPr="009202B1">
        <w:rPr>
          <w:rFonts w:ascii="Garamond" w:hAnsi="Garamond" w:cs="Times New Roman"/>
          <w:i/>
          <w:iCs/>
          <w:color w:val="000000"/>
          <w:sz w:val="24"/>
          <w:szCs w:val="24"/>
          <w:lang w:val="sq-AL"/>
        </w:rPr>
        <w:t xml:space="preserve">e pushon </w:t>
      </w:r>
      <w:r w:rsidRPr="009202B1">
        <w:rPr>
          <w:rFonts w:ascii="Garamond" w:hAnsi="Garamond" w:cs="Times New Roman"/>
          <w:color w:val="000000"/>
          <w:sz w:val="24"/>
          <w:szCs w:val="24"/>
          <w:lang w:val="sq-AL"/>
        </w:rPr>
        <w:t>atë</w:t>
      </w:r>
      <w:r w:rsidR="00F903BF">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pasi ka shqyrtuar meritat</w:t>
      </w:r>
      <w:r w:rsidR="00946EB5">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w:t>
      </w:r>
    </w:p>
    <w:p w14:paraId="28BB72A8" w14:textId="350DF252"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i/>
          <w:iCs/>
          <w:color w:val="000000"/>
          <w:sz w:val="24"/>
          <w:szCs w:val="24"/>
          <w:lang w:val="sq-AL"/>
        </w:rPr>
        <w:t>2.</w:t>
      </w:r>
      <w:r w:rsidR="00596F8A" w:rsidRPr="009202B1">
        <w:rPr>
          <w:rFonts w:ascii="Garamond" w:hAnsi="Garamond" w:cs="Times New Roman"/>
          <w:i/>
          <w:iCs/>
          <w:color w:val="000000"/>
          <w:sz w:val="24"/>
          <w:szCs w:val="24"/>
          <w:lang w:val="sq-AL"/>
        </w:rPr>
        <w:t xml:space="preserve"> </w:t>
      </w:r>
      <w:r w:rsidRPr="009202B1">
        <w:rPr>
          <w:rFonts w:ascii="Garamond" w:hAnsi="Garamond" w:cs="Times New Roman"/>
          <w:i/>
          <w:iCs/>
          <w:color w:val="000000"/>
          <w:sz w:val="24"/>
          <w:szCs w:val="24"/>
          <w:lang w:val="sq-AL"/>
        </w:rPr>
        <w:t xml:space="preserve">E deklaron </w:t>
      </w:r>
      <w:r w:rsidRPr="009202B1">
        <w:rPr>
          <w:rFonts w:ascii="Garamond" w:hAnsi="Garamond" w:cs="Times New Roman"/>
          <w:color w:val="000000"/>
          <w:sz w:val="24"/>
          <w:szCs w:val="24"/>
          <w:lang w:val="sq-AL"/>
        </w:rPr>
        <w:t>kërkesën të pranueshme</w:t>
      </w:r>
      <w:r w:rsidR="00946EB5">
        <w:rPr>
          <w:rFonts w:ascii="Garamond" w:hAnsi="Garamond" w:cs="Times New Roman"/>
          <w:color w:val="000000"/>
          <w:sz w:val="24"/>
          <w:szCs w:val="24"/>
          <w:lang w:val="sq-AL"/>
        </w:rPr>
        <w:t>.</w:t>
      </w:r>
    </w:p>
    <w:p w14:paraId="3A2A68B4" w14:textId="3168DBE7"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i/>
          <w:iCs/>
          <w:color w:val="000000"/>
          <w:sz w:val="24"/>
          <w:szCs w:val="24"/>
          <w:lang w:val="sq-AL"/>
        </w:rPr>
        <w:t>3.</w:t>
      </w:r>
      <w:r w:rsidR="00596F8A" w:rsidRPr="009202B1">
        <w:rPr>
          <w:rFonts w:ascii="Garamond" w:hAnsi="Garamond" w:cs="Times New Roman"/>
          <w:i/>
          <w:iCs/>
          <w:color w:val="000000"/>
          <w:sz w:val="24"/>
          <w:szCs w:val="24"/>
          <w:lang w:val="sq-AL"/>
        </w:rPr>
        <w:t xml:space="preserve"> </w:t>
      </w:r>
      <w:r w:rsidRPr="009202B1">
        <w:rPr>
          <w:rFonts w:ascii="Garamond" w:hAnsi="Garamond" w:cs="Times New Roman"/>
          <w:i/>
          <w:iCs/>
          <w:color w:val="000000"/>
          <w:sz w:val="24"/>
          <w:szCs w:val="24"/>
          <w:lang w:val="sq-AL"/>
        </w:rPr>
        <w:t xml:space="preserve">Gjykon </w:t>
      </w:r>
      <w:r w:rsidRPr="009202B1">
        <w:rPr>
          <w:rFonts w:ascii="Garamond" w:hAnsi="Garamond" w:cs="Times New Roman"/>
          <w:color w:val="000000"/>
          <w:sz w:val="24"/>
          <w:szCs w:val="24"/>
          <w:lang w:val="sq-AL"/>
        </w:rPr>
        <w:t xml:space="preserve">se ka pasur një shkelje të </w:t>
      </w:r>
      <w:r w:rsidR="00F903BF" w:rsidRPr="009202B1">
        <w:rPr>
          <w:rFonts w:ascii="Garamond" w:hAnsi="Garamond" w:cs="Times New Roman"/>
          <w:color w:val="000000"/>
          <w:sz w:val="24"/>
          <w:szCs w:val="24"/>
          <w:lang w:val="sq-AL"/>
        </w:rPr>
        <w:t xml:space="preserve">nenit </w:t>
      </w:r>
      <w:r w:rsidR="00F903BF">
        <w:rPr>
          <w:rFonts w:ascii="Garamond" w:hAnsi="Garamond" w:cs="Times New Roman"/>
          <w:color w:val="000000"/>
          <w:sz w:val="24"/>
          <w:szCs w:val="24"/>
          <w:lang w:val="sq-AL"/>
        </w:rPr>
        <w:t>6§</w:t>
      </w:r>
      <w:r w:rsidRPr="009202B1">
        <w:rPr>
          <w:rFonts w:ascii="Garamond" w:hAnsi="Garamond" w:cs="Times New Roman"/>
          <w:color w:val="000000"/>
          <w:sz w:val="24"/>
          <w:szCs w:val="24"/>
          <w:lang w:val="sq-AL"/>
        </w:rPr>
        <w:t>1 të Konventës</w:t>
      </w:r>
      <w:r w:rsidR="00946EB5">
        <w:rPr>
          <w:rFonts w:ascii="Garamond" w:hAnsi="Garamond" w:cs="Times New Roman"/>
          <w:color w:val="000000"/>
          <w:sz w:val="24"/>
          <w:szCs w:val="24"/>
          <w:lang w:val="sq-AL"/>
        </w:rPr>
        <w:t>.</w:t>
      </w:r>
    </w:p>
    <w:p w14:paraId="07FF9AC9" w14:textId="1D213FAC"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i/>
          <w:iCs/>
          <w:color w:val="000000"/>
          <w:sz w:val="24"/>
          <w:szCs w:val="24"/>
          <w:lang w:val="sq-AL"/>
        </w:rPr>
        <w:lastRenderedPageBreak/>
        <w:t>4.</w:t>
      </w:r>
      <w:r w:rsidR="00596F8A" w:rsidRPr="009202B1">
        <w:rPr>
          <w:rFonts w:ascii="Garamond" w:hAnsi="Garamond" w:cs="Times New Roman"/>
          <w:i/>
          <w:iCs/>
          <w:color w:val="000000"/>
          <w:sz w:val="24"/>
          <w:szCs w:val="24"/>
          <w:lang w:val="sq-AL"/>
        </w:rPr>
        <w:t xml:space="preserve"> </w:t>
      </w:r>
      <w:r w:rsidRPr="009202B1">
        <w:rPr>
          <w:rFonts w:ascii="Garamond" w:hAnsi="Garamond" w:cs="Times New Roman"/>
          <w:i/>
          <w:iCs/>
          <w:color w:val="000000"/>
          <w:sz w:val="24"/>
          <w:szCs w:val="24"/>
          <w:lang w:val="sq-AL"/>
        </w:rPr>
        <w:t>Gjykon</w:t>
      </w:r>
      <w:r w:rsidR="00946EB5">
        <w:rPr>
          <w:rFonts w:ascii="Garamond" w:hAnsi="Garamond" w:cs="Times New Roman"/>
          <w:i/>
          <w:iCs/>
          <w:color w:val="000000"/>
          <w:sz w:val="24"/>
          <w:szCs w:val="24"/>
          <w:lang w:val="sq-AL"/>
        </w:rPr>
        <w:t>:</w:t>
      </w:r>
      <w:r w:rsidRPr="009202B1">
        <w:rPr>
          <w:rFonts w:ascii="Garamond" w:hAnsi="Garamond" w:cs="Times New Roman"/>
          <w:i/>
          <w:iCs/>
          <w:color w:val="000000"/>
          <w:sz w:val="24"/>
          <w:szCs w:val="24"/>
          <w:lang w:val="sq-AL"/>
        </w:rPr>
        <w:t xml:space="preserve"> </w:t>
      </w:r>
    </w:p>
    <w:p w14:paraId="73E1B8E1" w14:textId="64289ADA"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a)</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se </w:t>
      </w:r>
      <w:r w:rsidR="00A01341" w:rsidRPr="009202B1">
        <w:rPr>
          <w:rFonts w:ascii="Garamond" w:hAnsi="Garamond" w:cs="Times New Roman"/>
          <w:color w:val="000000"/>
          <w:sz w:val="24"/>
          <w:szCs w:val="24"/>
          <w:lang w:val="sq-AL"/>
        </w:rPr>
        <w:t xml:space="preserve">shteti </w:t>
      </w:r>
      <w:r w:rsidRPr="009202B1">
        <w:rPr>
          <w:rFonts w:ascii="Garamond" w:hAnsi="Garamond" w:cs="Times New Roman"/>
          <w:color w:val="000000"/>
          <w:sz w:val="24"/>
          <w:szCs w:val="24"/>
          <w:lang w:val="sq-AL"/>
        </w:rPr>
        <w:t xml:space="preserve">i paditur duhet t’i paguajë kërkuesit, brenda tre muajve nga data në të cilën vendimi bëhet i formës së prerë, në përputhje me </w:t>
      </w:r>
      <w:r w:rsidR="00414BAD" w:rsidRPr="009202B1">
        <w:rPr>
          <w:rFonts w:ascii="Garamond" w:hAnsi="Garamond" w:cs="Times New Roman"/>
          <w:color w:val="000000"/>
          <w:sz w:val="24"/>
          <w:szCs w:val="24"/>
          <w:lang w:val="sq-AL"/>
        </w:rPr>
        <w:t xml:space="preserve">nenin </w:t>
      </w:r>
      <w:r w:rsidRPr="009202B1">
        <w:rPr>
          <w:rFonts w:ascii="Garamond" w:hAnsi="Garamond" w:cs="Times New Roman"/>
          <w:color w:val="000000"/>
          <w:sz w:val="24"/>
          <w:szCs w:val="24"/>
          <w:lang w:val="sq-AL"/>
        </w:rPr>
        <w:t xml:space="preserve">44§2 të Konventës, shumat e mëposhtme, të cilat duhet të konvertohen në monedhën e </w:t>
      </w:r>
      <w:r w:rsidR="00D60680" w:rsidRPr="009202B1">
        <w:rPr>
          <w:rFonts w:ascii="Garamond" w:hAnsi="Garamond" w:cs="Times New Roman"/>
          <w:color w:val="000000"/>
          <w:sz w:val="24"/>
          <w:szCs w:val="24"/>
          <w:lang w:val="sq-AL"/>
        </w:rPr>
        <w:t xml:space="preserve">shtetit </w:t>
      </w:r>
      <w:r w:rsidRPr="009202B1">
        <w:rPr>
          <w:rFonts w:ascii="Garamond" w:hAnsi="Garamond" w:cs="Times New Roman"/>
          <w:color w:val="000000"/>
          <w:sz w:val="24"/>
          <w:szCs w:val="24"/>
          <w:lang w:val="sq-AL"/>
        </w:rPr>
        <w:t>të paditur</w:t>
      </w:r>
      <w:r w:rsidR="00920878">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në normën e zbatueshme në datën e shlyerjes së pagesës: </w:t>
      </w:r>
    </w:p>
    <w:p w14:paraId="357E81DB" w14:textId="6F30FA8F"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i</w:t>
      </w:r>
      <w:r w:rsidR="005E1E92">
        <w:rPr>
          <w:rFonts w:ascii="Garamond" w:hAnsi="Garamond" w:cs="Times New Roman"/>
          <w:color w:val="000000"/>
          <w:sz w:val="24"/>
          <w:szCs w:val="24"/>
          <w:lang w:val="sq-AL"/>
        </w:rPr>
        <w:t>.</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7,500 euro (shtatë mijë e pesëqind euro), plus çdo taksë që mund të </w:t>
      </w:r>
      <w:proofErr w:type="spellStart"/>
      <w:r w:rsidRPr="009202B1">
        <w:rPr>
          <w:rFonts w:ascii="Garamond" w:hAnsi="Garamond" w:cs="Times New Roman"/>
          <w:color w:val="000000"/>
          <w:sz w:val="24"/>
          <w:szCs w:val="24"/>
          <w:lang w:val="sq-AL"/>
        </w:rPr>
        <w:t>tarifohet</w:t>
      </w:r>
      <w:proofErr w:type="spellEnd"/>
      <w:r w:rsidRPr="009202B1">
        <w:rPr>
          <w:rFonts w:ascii="Garamond" w:hAnsi="Garamond" w:cs="Times New Roman"/>
          <w:color w:val="000000"/>
          <w:sz w:val="24"/>
          <w:szCs w:val="24"/>
          <w:lang w:val="sq-AL"/>
        </w:rPr>
        <w:t xml:space="preserve">, për dëmin </w:t>
      </w:r>
      <w:proofErr w:type="spellStart"/>
      <w:r w:rsidRPr="009202B1">
        <w:rPr>
          <w:rFonts w:ascii="Garamond" w:hAnsi="Garamond" w:cs="Times New Roman"/>
          <w:color w:val="000000"/>
          <w:sz w:val="24"/>
          <w:szCs w:val="24"/>
          <w:lang w:val="sq-AL"/>
        </w:rPr>
        <w:t>jomonetar</w:t>
      </w:r>
      <w:proofErr w:type="spellEnd"/>
      <w:r w:rsidRPr="009202B1">
        <w:rPr>
          <w:rFonts w:ascii="Garamond" w:hAnsi="Garamond" w:cs="Times New Roman"/>
          <w:color w:val="000000"/>
          <w:sz w:val="24"/>
          <w:szCs w:val="24"/>
          <w:lang w:val="sq-AL"/>
        </w:rPr>
        <w:t xml:space="preserve">; </w:t>
      </w:r>
    </w:p>
    <w:p w14:paraId="51487A9C" w14:textId="10EFCC21"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proofErr w:type="spellStart"/>
      <w:r w:rsidRPr="009202B1">
        <w:rPr>
          <w:rFonts w:ascii="Garamond" w:hAnsi="Garamond" w:cs="Times New Roman"/>
          <w:color w:val="000000"/>
          <w:sz w:val="24"/>
          <w:szCs w:val="24"/>
          <w:lang w:val="sq-AL"/>
        </w:rPr>
        <w:t>ii</w:t>
      </w:r>
      <w:proofErr w:type="spellEnd"/>
      <w:r w:rsidR="005E1E92">
        <w:rPr>
          <w:rFonts w:ascii="Garamond" w:hAnsi="Garamond" w:cs="Times New Roman"/>
          <w:color w:val="000000"/>
          <w:sz w:val="24"/>
          <w:szCs w:val="24"/>
          <w:lang w:val="sq-AL"/>
        </w:rPr>
        <w:t>.</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3,000 euro (tre mijë euro), plus çdo taksë që mund t’i </w:t>
      </w:r>
      <w:proofErr w:type="spellStart"/>
      <w:r w:rsidRPr="009202B1">
        <w:rPr>
          <w:rFonts w:ascii="Garamond" w:hAnsi="Garamond" w:cs="Times New Roman"/>
          <w:color w:val="000000"/>
          <w:sz w:val="24"/>
          <w:szCs w:val="24"/>
          <w:lang w:val="sq-AL"/>
        </w:rPr>
        <w:t>tarifohet</w:t>
      </w:r>
      <w:proofErr w:type="spellEnd"/>
      <w:r w:rsidRPr="009202B1">
        <w:rPr>
          <w:rFonts w:ascii="Garamond" w:hAnsi="Garamond" w:cs="Times New Roman"/>
          <w:color w:val="000000"/>
          <w:sz w:val="24"/>
          <w:szCs w:val="24"/>
          <w:lang w:val="sq-AL"/>
        </w:rPr>
        <w:t xml:space="preserve"> kërkuesit, për kostot dhe shpenzimet; </w:t>
      </w:r>
    </w:p>
    <w:p w14:paraId="64949A85" w14:textId="042CEAA3"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b)</w:t>
      </w:r>
      <w:r w:rsidR="00596F8A" w:rsidRPr="009202B1">
        <w:rPr>
          <w:rFonts w:ascii="Garamond" w:hAnsi="Garamond" w:cs="Times New Roman"/>
          <w:color w:val="000000"/>
          <w:sz w:val="24"/>
          <w:szCs w:val="24"/>
          <w:lang w:val="sq-AL"/>
        </w:rPr>
        <w:t xml:space="preserve"> </w:t>
      </w:r>
      <w:r w:rsidRPr="009202B1">
        <w:rPr>
          <w:rFonts w:ascii="Garamond" w:hAnsi="Garamond" w:cs="Times New Roman"/>
          <w:color w:val="000000"/>
          <w:sz w:val="24"/>
          <w:szCs w:val="24"/>
          <w:lang w:val="sq-AL"/>
        </w:rPr>
        <w:t xml:space="preserve">se nga përfundimi i periudhës së sipërpërmendur prej tre muajsh deri në shlyerje interesi </w:t>
      </w:r>
      <w:r w:rsidR="005453F3">
        <w:rPr>
          <w:rFonts w:ascii="Garamond" w:hAnsi="Garamond" w:cs="Times New Roman"/>
          <w:color w:val="000000"/>
          <w:sz w:val="24"/>
          <w:szCs w:val="24"/>
          <w:lang w:val="sq-AL"/>
        </w:rPr>
        <w:t>të</w:t>
      </w:r>
      <w:r w:rsidRPr="009202B1">
        <w:rPr>
          <w:rFonts w:ascii="Garamond" w:hAnsi="Garamond" w:cs="Times New Roman"/>
          <w:color w:val="000000"/>
          <w:sz w:val="24"/>
          <w:szCs w:val="24"/>
          <w:lang w:val="sq-AL"/>
        </w:rPr>
        <w:t xml:space="preserve"> thjeshtë do të paguhet për shumat e mësipërme në normën e barasvlershme me normën margjinale të huadhënies </w:t>
      </w:r>
      <w:r w:rsidR="005453F3">
        <w:rPr>
          <w:rFonts w:ascii="Garamond" w:hAnsi="Garamond" w:cs="Times New Roman"/>
          <w:color w:val="000000"/>
          <w:sz w:val="24"/>
          <w:szCs w:val="24"/>
          <w:lang w:val="sq-AL"/>
        </w:rPr>
        <w:t>s</w:t>
      </w:r>
      <w:r w:rsidRPr="009202B1">
        <w:rPr>
          <w:rFonts w:ascii="Garamond" w:hAnsi="Garamond" w:cs="Times New Roman"/>
          <w:color w:val="000000"/>
          <w:sz w:val="24"/>
          <w:szCs w:val="24"/>
          <w:lang w:val="sq-AL"/>
        </w:rPr>
        <w:t>ë Bankës Qendrore Evropiane</w:t>
      </w:r>
      <w:r w:rsidR="005453F3">
        <w:rPr>
          <w:rFonts w:ascii="Garamond" w:hAnsi="Garamond" w:cs="Times New Roman"/>
          <w:color w:val="000000"/>
          <w:sz w:val="24"/>
          <w:szCs w:val="24"/>
          <w:lang w:val="sq-AL"/>
        </w:rPr>
        <w:t>,</w:t>
      </w:r>
      <w:r w:rsidRPr="009202B1">
        <w:rPr>
          <w:rFonts w:ascii="Garamond" w:hAnsi="Garamond" w:cs="Times New Roman"/>
          <w:color w:val="000000"/>
          <w:sz w:val="24"/>
          <w:szCs w:val="24"/>
          <w:lang w:val="sq-AL"/>
        </w:rPr>
        <w:t xml:space="preserve"> gjatë periudhës së vonesës në pagesë plus tr</w:t>
      </w:r>
      <w:r w:rsidR="00442173">
        <w:rPr>
          <w:rFonts w:ascii="Garamond" w:hAnsi="Garamond" w:cs="Times New Roman"/>
          <w:color w:val="000000"/>
          <w:sz w:val="24"/>
          <w:szCs w:val="24"/>
          <w:lang w:val="sq-AL"/>
        </w:rPr>
        <w:t>i</w:t>
      </w:r>
      <w:r w:rsidRPr="009202B1">
        <w:rPr>
          <w:rFonts w:ascii="Garamond" w:hAnsi="Garamond" w:cs="Times New Roman"/>
          <w:color w:val="000000"/>
          <w:sz w:val="24"/>
          <w:szCs w:val="24"/>
          <w:lang w:val="sq-AL"/>
        </w:rPr>
        <w:t xml:space="preserve"> pikë përqindje</w:t>
      </w:r>
      <w:r w:rsidR="005453F3">
        <w:rPr>
          <w:rFonts w:ascii="Garamond" w:hAnsi="Garamond" w:cs="Times New Roman"/>
          <w:color w:val="000000"/>
          <w:sz w:val="24"/>
          <w:szCs w:val="24"/>
          <w:lang w:val="sq-AL"/>
        </w:rPr>
        <w:t>je.</w:t>
      </w:r>
      <w:r w:rsidRPr="009202B1">
        <w:rPr>
          <w:rFonts w:ascii="Garamond" w:hAnsi="Garamond" w:cs="Times New Roman"/>
          <w:color w:val="000000"/>
          <w:sz w:val="24"/>
          <w:szCs w:val="24"/>
          <w:lang w:val="sq-AL"/>
        </w:rPr>
        <w:t xml:space="preserve"> </w:t>
      </w:r>
    </w:p>
    <w:p w14:paraId="33F8D714" w14:textId="3983FBBE" w:rsidR="000F690D" w:rsidRPr="009202B1" w:rsidRDefault="000F690D" w:rsidP="00A43E86">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9202B1">
        <w:rPr>
          <w:rFonts w:ascii="Garamond" w:hAnsi="Garamond" w:cs="Times New Roman"/>
          <w:i/>
          <w:iCs/>
          <w:color w:val="000000"/>
          <w:sz w:val="24"/>
          <w:szCs w:val="24"/>
          <w:lang w:val="sq-AL"/>
        </w:rPr>
        <w:t>5.</w:t>
      </w:r>
      <w:r w:rsidR="00596F8A" w:rsidRPr="009202B1">
        <w:rPr>
          <w:rFonts w:ascii="Garamond" w:hAnsi="Garamond" w:cs="Times New Roman"/>
          <w:i/>
          <w:iCs/>
          <w:color w:val="000000"/>
          <w:sz w:val="24"/>
          <w:szCs w:val="24"/>
          <w:lang w:val="sq-AL"/>
        </w:rPr>
        <w:t xml:space="preserve"> </w:t>
      </w:r>
      <w:r w:rsidRPr="009202B1">
        <w:rPr>
          <w:rFonts w:ascii="Garamond" w:hAnsi="Garamond" w:cs="Times New Roman"/>
          <w:i/>
          <w:iCs/>
          <w:color w:val="000000"/>
          <w:sz w:val="24"/>
          <w:szCs w:val="24"/>
          <w:lang w:val="sq-AL"/>
        </w:rPr>
        <w:t>Pushon</w:t>
      </w:r>
      <w:r w:rsidRPr="009202B1">
        <w:rPr>
          <w:rFonts w:ascii="Garamond" w:hAnsi="Garamond" w:cs="Times New Roman"/>
          <w:color w:val="000000"/>
          <w:sz w:val="24"/>
          <w:szCs w:val="24"/>
          <w:lang w:val="sq-AL"/>
        </w:rPr>
        <w:t xml:space="preserve"> pjesën tjetër të padisë së kërkuesit për kompensim të drejtë. </w:t>
      </w:r>
    </w:p>
    <w:p w14:paraId="6C5FF048" w14:textId="0339F345"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202B1">
        <w:rPr>
          <w:rFonts w:ascii="Garamond" w:hAnsi="Garamond" w:cs="Times New Roman"/>
          <w:color w:val="000000"/>
          <w:sz w:val="24"/>
          <w:szCs w:val="24"/>
          <w:lang w:val="sq-AL"/>
        </w:rPr>
        <w:t xml:space="preserve">Hartuar në anglisht dhe njoftuar me shkrim më 19 tetor 2021, sipas </w:t>
      </w:r>
      <w:r w:rsidR="00257B40" w:rsidRPr="009202B1">
        <w:rPr>
          <w:rFonts w:ascii="Garamond" w:hAnsi="Garamond" w:cs="Times New Roman"/>
          <w:color w:val="000000"/>
          <w:sz w:val="24"/>
          <w:szCs w:val="24"/>
          <w:lang w:val="sq-AL"/>
        </w:rPr>
        <w:t>rregull</w:t>
      </w:r>
      <w:r w:rsidR="00257B40">
        <w:rPr>
          <w:rFonts w:ascii="Garamond" w:hAnsi="Garamond" w:cs="Times New Roman"/>
          <w:color w:val="000000"/>
          <w:sz w:val="24"/>
          <w:szCs w:val="24"/>
          <w:lang w:val="sq-AL"/>
        </w:rPr>
        <w:t>ës</w:t>
      </w:r>
      <w:r w:rsidR="00257B40" w:rsidRPr="009202B1">
        <w:rPr>
          <w:rFonts w:ascii="Garamond" w:hAnsi="Garamond" w:cs="Times New Roman"/>
          <w:color w:val="000000"/>
          <w:sz w:val="24"/>
          <w:szCs w:val="24"/>
          <w:lang w:val="sq-AL"/>
        </w:rPr>
        <w:t xml:space="preserve"> </w:t>
      </w:r>
      <w:r w:rsidR="00257B40">
        <w:rPr>
          <w:rFonts w:ascii="Garamond" w:hAnsi="Garamond" w:cs="Times New Roman"/>
          <w:color w:val="000000"/>
          <w:sz w:val="24"/>
          <w:szCs w:val="24"/>
          <w:lang w:val="sq-AL"/>
        </w:rPr>
        <w:t>77§§</w:t>
      </w:r>
      <w:r w:rsidRPr="009202B1">
        <w:rPr>
          <w:rFonts w:ascii="Garamond" w:hAnsi="Garamond" w:cs="Times New Roman"/>
          <w:color w:val="000000"/>
          <w:sz w:val="24"/>
          <w:szCs w:val="24"/>
          <w:lang w:val="sq-AL"/>
        </w:rPr>
        <w:t xml:space="preserve">2 dhe 3 të Rregullores së Gjykatës. </w:t>
      </w:r>
    </w:p>
    <w:p w14:paraId="3791E814" w14:textId="77777777" w:rsidR="000F690D" w:rsidRPr="009202B1" w:rsidRDefault="000F690D" w:rsidP="00A43E86">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1340D6D3" w14:textId="45787946" w:rsidR="00A43E86" w:rsidRPr="009202B1" w:rsidRDefault="00A43E86" w:rsidP="00A43E86">
      <w:pPr>
        <w:autoSpaceDE w:val="0"/>
        <w:autoSpaceDN w:val="0"/>
        <w:adjustRightInd w:val="0"/>
        <w:spacing w:after="0" w:line="240" w:lineRule="auto"/>
        <w:ind w:firstLine="284"/>
        <w:jc w:val="right"/>
        <w:rPr>
          <w:rFonts w:ascii="Garamond" w:hAnsi="Garamond" w:cs="Times New Roman"/>
          <w:color w:val="000000"/>
          <w:sz w:val="24"/>
          <w:szCs w:val="24"/>
          <w:lang w:val="sq-AL"/>
        </w:rPr>
      </w:pPr>
      <w:r w:rsidRPr="009202B1">
        <w:rPr>
          <w:rFonts w:ascii="Garamond" w:hAnsi="Garamond" w:cs="Times New Roman"/>
          <w:color w:val="000000"/>
          <w:sz w:val="24"/>
          <w:szCs w:val="24"/>
          <w:lang w:val="sq-AL"/>
        </w:rPr>
        <w:t>ZËVENDËSREGJISTRARE</w:t>
      </w:r>
    </w:p>
    <w:p w14:paraId="0EB16D04" w14:textId="77777777" w:rsidR="00A43E86" w:rsidRPr="009202B1" w:rsidRDefault="000F690D" w:rsidP="00A43E86">
      <w:pPr>
        <w:autoSpaceDE w:val="0"/>
        <w:autoSpaceDN w:val="0"/>
        <w:adjustRightInd w:val="0"/>
        <w:spacing w:after="0" w:line="240" w:lineRule="auto"/>
        <w:ind w:firstLine="284"/>
        <w:jc w:val="right"/>
        <w:rPr>
          <w:rFonts w:ascii="Garamond" w:hAnsi="Garamond" w:cs="Times New Roman"/>
          <w:b/>
          <w:color w:val="000000"/>
          <w:sz w:val="24"/>
          <w:szCs w:val="24"/>
          <w:lang w:val="sq-AL"/>
        </w:rPr>
      </w:pPr>
      <w:proofErr w:type="spellStart"/>
      <w:r w:rsidRPr="009202B1">
        <w:rPr>
          <w:rFonts w:ascii="Garamond" w:hAnsi="Garamond" w:cs="Times New Roman"/>
          <w:b/>
          <w:color w:val="000000"/>
          <w:sz w:val="24"/>
          <w:szCs w:val="24"/>
          <w:lang w:val="sq-AL"/>
        </w:rPr>
        <w:t>Olga</w:t>
      </w:r>
      <w:proofErr w:type="spellEnd"/>
      <w:r w:rsidRPr="009202B1">
        <w:rPr>
          <w:rFonts w:ascii="Garamond" w:hAnsi="Garamond" w:cs="Times New Roman"/>
          <w:b/>
          <w:color w:val="000000"/>
          <w:sz w:val="24"/>
          <w:szCs w:val="24"/>
          <w:lang w:val="sq-AL"/>
        </w:rPr>
        <w:t xml:space="preserve"> </w:t>
      </w:r>
      <w:proofErr w:type="spellStart"/>
      <w:r w:rsidRPr="009202B1">
        <w:rPr>
          <w:rFonts w:ascii="Garamond" w:hAnsi="Garamond" w:cs="Times New Roman"/>
          <w:b/>
          <w:color w:val="000000"/>
          <w:sz w:val="24"/>
          <w:szCs w:val="24"/>
          <w:lang w:val="sq-AL"/>
        </w:rPr>
        <w:t>Chernishova</w:t>
      </w:r>
      <w:proofErr w:type="spellEnd"/>
    </w:p>
    <w:p w14:paraId="237C0AEC" w14:textId="77777777" w:rsidR="00A43E86" w:rsidRPr="009202B1" w:rsidRDefault="00A43E86" w:rsidP="00A43E86">
      <w:pPr>
        <w:autoSpaceDE w:val="0"/>
        <w:autoSpaceDN w:val="0"/>
        <w:adjustRightInd w:val="0"/>
        <w:spacing w:after="0" w:line="240" w:lineRule="auto"/>
        <w:ind w:firstLine="284"/>
        <w:jc w:val="right"/>
        <w:rPr>
          <w:rFonts w:ascii="Garamond" w:hAnsi="Garamond" w:cs="Times New Roman"/>
          <w:color w:val="000000"/>
          <w:sz w:val="24"/>
          <w:szCs w:val="24"/>
          <w:lang w:val="sq-AL"/>
        </w:rPr>
      </w:pPr>
    </w:p>
    <w:p w14:paraId="2E076E29" w14:textId="77777777" w:rsidR="00A43E86" w:rsidRPr="009202B1" w:rsidRDefault="00A43E86" w:rsidP="00A43E86">
      <w:pPr>
        <w:autoSpaceDE w:val="0"/>
        <w:autoSpaceDN w:val="0"/>
        <w:adjustRightInd w:val="0"/>
        <w:spacing w:after="0" w:line="240" w:lineRule="auto"/>
        <w:ind w:firstLine="284"/>
        <w:jc w:val="right"/>
        <w:rPr>
          <w:rFonts w:ascii="Garamond" w:hAnsi="Garamond" w:cs="Times New Roman"/>
          <w:color w:val="000000"/>
          <w:sz w:val="24"/>
          <w:szCs w:val="24"/>
          <w:lang w:val="sq-AL"/>
        </w:rPr>
      </w:pPr>
      <w:r w:rsidRPr="009202B1">
        <w:rPr>
          <w:rFonts w:ascii="Garamond" w:hAnsi="Garamond" w:cs="Times New Roman"/>
          <w:color w:val="000000"/>
          <w:sz w:val="24"/>
          <w:szCs w:val="24"/>
          <w:lang w:val="sq-AL"/>
        </w:rPr>
        <w:t>KRYETAR</w:t>
      </w:r>
    </w:p>
    <w:p w14:paraId="208F29C3" w14:textId="6E19F016" w:rsidR="000F690D" w:rsidRPr="009202B1" w:rsidRDefault="00A43E86" w:rsidP="00A43E86">
      <w:pPr>
        <w:autoSpaceDE w:val="0"/>
        <w:autoSpaceDN w:val="0"/>
        <w:adjustRightInd w:val="0"/>
        <w:spacing w:after="0" w:line="240" w:lineRule="auto"/>
        <w:ind w:firstLine="284"/>
        <w:jc w:val="right"/>
        <w:rPr>
          <w:rFonts w:ascii="Garamond" w:hAnsi="Garamond"/>
          <w:sz w:val="24"/>
          <w:szCs w:val="24"/>
          <w:lang w:val="sq-AL"/>
        </w:rPr>
      </w:pPr>
      <w:proofErr w:type="spellStart"/>
      <w:r w:rsidRPr="009202B1">
        <w:rPr>
          <w:rFonts w:ascii="Garamond" w:hAnsi="Garamond" w:cs="Times New Roman"/>
          <w:b/>
          <w:color w:val="000000"/>
          <w:sz w:val="24"/>
          <w:szCs w:val="24"/>
          <w:lang w:val="sq-AL"/>
        </w:rPr>
        <w:t>Georges</w:t>
      </w:r>
      <w:proofErr w:type="spellEnd"/>
      <w:r w:rsidRPr="009202B1">
        <w:rPr>
          <w:rFonts w:ascii="Garamond" w:hAnsi="Garamond" w:cs="Times New Roman"/>
          <w:b/>
          <w:color w:val="000000"/>
          <w:sz w:val="24"/>
          <w:szCs w:val="24"/>
          <w:lang w:val="sq-AL"/>
        </w:rPr>
        <w:t xml:space="preserve"> </w:t>
      </w:r>
      <w:proofErr w:type="spellStart"/>
      <w:r w:rsidRPr="009202B1">
        <w:rPr>
          <w:rFonts w:ascii="Garamond" w:hAnsi="Garamond" w:cs="Times New Roman"/>
          <w:b/>
          <w:color w:val="000000"/>
          <w:sz w:val="24"/>
          <w:szCs w:val="24"/>
          <w:lang w:val="sq-AL"/>
        </w:rPr>
        <w:t>Ravarani</w:t>
      </w:r>
      <w:proofErr w:type="spellEnd"/>
    </w:p>
    <w:sectPr w:rsidR="000F690D" w:rsidRPr="00920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E1382"/>
    <w:multiLevelType w:val="hybridMultilevel"/>
    <w:tmpl w:val="7EC27978"/>
    <w:lvl w:ilvl="0" w:tplc="AF12DD5A">
      <w:numFmt w:val="bullet"/>
      <w:lvlText w:val="-"/>
      <w:lvlJc w:val="left"/>
      <w:pPr>
        <w:ind w:left="420" w:hanging="360"/>
      </w:pPr>
      <w:rPr>
        <w:rFonts w:ascii="Arial" w:eastAsiaTheme="minorHAnsi" w:hAnsi="Arial" w:cs="Arial" w:hint="default"/>
        <w:color w:val="333333"/>
        <w:sz w:val="2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9E7"/>
    <w:rsid w:val="00001341"/>
    <w:rsid w:val="000226AF"/>
    <w:rsid w:val="0002553E"/>
    <w:rsid w:val="00026887"/>
    <w:rsid w:val="00027489"/>
    <w:rsid w:val="000419DE"/>
    <w:rsid w:val="00053374"/>
    <w:rsid w:val="00073E3F"/>
    <w:rsid w:val="00085781"/>
    <w:rsid w:val="000A6B7D"/>
    <w:rsid w:val="000B2E2A"/>
    <w:rsid w:val="000B6756"/>
    <w:rsid w:val="000B67AF"/>
    <w:rsid w:val="000B7969"/>
    <w:rsid w:val="000D626A"/>
    <w:rsid w:val="000E1865"/>
    <w:rsid w:val="000E56E1"/>
    <w:rsid w:val="000F22E3"/>
    <w:rsid w:val="000F690D"/>
    <w:rsid w:val="0010685B"/>
    <w:rsid w:val="001245FD"/>
    <w:rsid w:val="0012653B"/>
    <w:rsid w:val="00151520"/>
    <w:rsid w:val="00152A61"/>
    <w:rsid w:val="00157050"/>
    <w:rsid w:val="001647A9"/>
    <w:rsid w:val="00165DBC"/>
    <w:rsid w:val="00197E94"/>
    <w:rsid w:val="001E6401"/>
    <w:rsid w:val="001F0A12"/>
    <w:rsid w:val="00225708"/>
    <w:rsid w:val="002360BA"/>
    <w:rsid w:val="00243256"/>
    <w:rsid w:val="00251555"/>
    <w:rsid w:val="00255330"/>
    <w:rsid w:val="00257B40"/>
    <w:rsid w:val="00260E78"/>
    <w:rsid w:val="002948BD"/>
    <w:rsid w:val="002A7F00"/>
    <w:rsid w:val="002C3D59"/>
    <w:rsid w:val="002D7C15"/>
    <w:rsid w:val="002F475F"/>
    <w:rsid w:val="002F4E91"/>
    <w:rsid w:val="002F7F83"/>
    <w:rsid w:val="0033114A"/>
    <w:rsid w:val="00351C53"/>
    <w:rsid w:val="00370BFC"/>
    <w:rsid w:val="003712B6"/>
    <w:rsid w:val="00381480"/>
    <w:rsid w:val="003C3138"/>
    <w:rsid w:val="003C75C6"/>
    <w:rsid w:val="003D5653"/>
    <w:rsid w:val="003F6273"/>
    <w:rsid w:val="004051E2"/>
    <w:rsid w:val="00405600"/>
    <w:rsid w:val="00407D83"/>
    <w:rsid w:val="004140E9"/>
    <w:rsid w:val="00414A37"/>
    <w:rsid w:val="00414BAD"/>
    <w:rsid w:val="004223A4"/>
    <w:rsid w:val="004278B2"/>
    <w:rsid w:val="00433E90"/>
    <w:rsid w:val="00441039"/>
    <w:rsid w:val="00442173"/>
    <w:rsid w:val="00444B90"/>
    <w:rsid w:val="00452973"/>
    <w:rsid w:val="00457341"/>
    <w:rsid w:val="00490A5B"/>
    <w:rsid w:val="004C4B6E"/>
    <w:rsid w:val="004C4E06"/>
    <w:rsid w:val="004E70B4"/>
    <w:rsid w:val="004E77DF"/>
    <w:rsid w:val="004E7DD1"/>
    <w:rsid w:val="004F4759"/>
    <w:rsid w:val="00512321"/>
    <w:rsid w:val="00516B3A"/>
    <w:rsid w:val="005453F3"/>
    <w:rsid w:val="00553E81"/>
    <w:rsid w:val="00573D94"/>
    <w:rsid w:val="0057570E"/>
    <w:rsid w:val="00593FC9"/>
    <w:rsid w:val="0059551E"/>
    <w:rsid w:val="00596F8A"/>
    <w:rsid w:val="005A7353"/>
    <w:rsid w:val="005B19F0"/>
    <w:rsid w:val="005D422C"/>
    <w:rsid w:val="005E1A3E"/>
    <w:rsid w:val="005E1E92"/>
    <w:rsid w:val="005E23C4"/>
    <w:rsid w:val="005E4EC7"/>
    <w:rsid w:val="005F658F"/>
    <w:rsid w:val="0060774E"/>
    <w:rsid w:val="006336EB"/>
    <w:rsid w:val="00656C27"/>
    <w:rsid w:val="0065769B"/>
    <w:rsid w:val="00657C06"/>
    <w:rsid w:val="00661A5C"/>
    <w:rsid w:val="00696A88"/>
    <w:rsid w:val="006A6051"/>
    <w:rsid w:val="006B0B8E"/>
    <w:rsid w:val="006C2AC4"/>
    <w:rsid w:val="006F3877"/>
    <w:rsid w:val="00704950"/>
    <w:rsid w:val="0072623C"/>
    <w:rsid w:val="00733231"/>
    <w:rsid w:val="00736A0F"/>
    <w:rsid w:val="007429E7"/>
    <w:rsid w:val="00765C17"/>
    <w:rsid w:val="00773E20"/>
    <w:rsid w:val="00785591"/>
    <w:rsid w:val="007943DC"/>
    <w:rsid w:val="00794D0B"/>
    <w:rsid w:val="007A04B8"/>
    <w:rsid w:val="007A7C8E"/>
    <w:rsid w:val="007D39B1"/>
    <w:rsid w:val="007F325F"/>
    <w:rsid w:val="007F76F0"/>
    <w:rsid w:val="00810E72"/>
    <w:rsid w:val="00817835"/>
    <w:rsid w:val="008558D4"/>
    <w:rsid w:val="008936BD"/>
    <w:rsid w:val="008B3680"/>
    <w:rsid w:val="009202B1"/>
    <w:rsid w:val="00920878"/>
    <w:rsid w:val="00921F55"/>
    <w:rsid w:val="00922AF6"/>
    <w:rsid w:val="00927333"/>
    <w:rsid w:val="00931E11"/>
    <w:rsid w:val="0094366E"/>
    <w:rsid w:val="00946EB5"/>
    <w:rsid w:val="00974162"/>
    <w:rsid w:val="0097796D"/>
    <w:rsid w:val="00977AE7"/>
    <w:rsid w:val="009A34FC"/>
    <w:rsid w:val="009D0F88"/>
    <w:rsid w:val="009D14C7"/>
    <w:rsid w:val="009E1D25"/>
    <w:rsid w:val="00A01341"/>
    <w:rsid w:val="00A05BFF"/>
    <w:rsid w:val="00A14D61"/>
    <w:rsid w:val="00A15B36"/>
    <w:rsid w:val="00A309B6"/>
    <w:rsid w:val="00A43E86"/>
    <w:rsid w:val="00A478CF"/>
    <w:rsid w:val="00A63093"/>
    <w:rsid w:val="00A64CD6"/>
    <w:rsid w:val="00A66DFC"/>
    <w:rsid w:val="00A77DBF"/>
    <w:rsid w:val="00A828FF"/>
    <w:rsid w:val="00A87831"/>
    <w:rsid w:val="00A96420"/>
    <w:rsid w:val="00AA0DB0"/>
    <w:rsid w:val="00AB4866"/>
    <w:rsid w:val="00AB70EF"/>
    <w:rsid w:val="00AE0935"/>
    <w:rsid w:val="00B4021B"/>
    <w:rsid w:val="00B62881"/>
    <w:rsid w:val="00B67F96"/>
    <w:rsid w:val="00B74069"/>
    <w:rsid w:val="00B76C49"/>
    <w:rsid w:val="00B80CEE"/>
    <w:rsid w:val="00B81244"/>
    <w:rsid w:val="00B8745F"/>
    <w:rsid w:val="00B92235"/>
    <w:rsid w:val="00BD0D62"/>
    <w:rsid w:val="00BE5B27"/>
    <w:rsid w:val="00BF120F"/>
    <w:rsid w:val="00C02422"/>
    <w:rsid w:val="00C04FD9"/>
    <w:rsid w:val="00C06ECB"/>
    <w:rsid w:val="00C213F4"/>
    <w:rsid w:val="00C52953"/>
    <w:rsid w:val="00C725F9"/>
    <w:rsid w:val="00C7684E"/>
    <w:rsid w:val="00C96909"/>
    <w:rsid w:val="00CB58DD"/>
    <w:rsid w:val="00CB5F48"/>
    <w:rsid w:val="00CC5004"/>
    <w:rsid w:val="00CE1CC1"/>
    <w:rsid w:val="00D1304B"/>
    <w:rsid w:val="00D13BB4"/>
    <w:rsid w:val="00D155BC"/>
    <w:rsid w:val="00D174AA"/>
    <w:rsid w:val="00D46C3B"/>
    <w:rsid w:val="00D57636"/>
    <w:rsid w:val="00D60680"/>
    <w:rsid w:val="00D850A7"/>
    <w:rsid w:val="00DC4283"/>
    <w:rsid w:val="00DE5CF2"/>
    <w:rsid w:val="00E631ED"/>
    <w:rsid w:val="00E64EB8"/>
    <w:rsid w:val="00E74FDA"/>
    <w:rsid w:val="00E91D20"/>
    <w:rsid w:val="00E93024"/>
    <w:rsid w:val="00EA1761"/>
    <w:rsid w:val="00EA2088"/>
    <w:rsid w:val="00EB0F16"/>
    <w:rsid w:val="00EB2FF3"/>
    <w:rsid w:val="00EB456F"/>
    <w:rsid w:val="00EE582B"/>
    <w:rsid w:val="00EF1B52"/>
    <w:rsid w:val="00EF2FFC"/>
    <w:rsid w:val="00F06E95"/>
    <w:rsid w:val="00F10A36"/>
    <w:rsid w:val="00F20E28"/>
    <w:rsid w:val="00F32BB7"/>
    <w:rsid w:val="00F50611"/>
    <w:rsid w:val="00F52032"/>
    <w:rsid w:val="00F57F24"/>
    <w:rsid w:val="00F62342"/>
    <w:rsid w:val="00F842C7"/>
    <w:rsid w:val="00F903BF"/>
    <w:rsid w:val="00FA7AB9"/>
    <w:rsid w:val="00FB46E0"/>
    <w:rsid w:val="00FC30D2"/>
    <w:rsid w:val="00FE403A"/>
    <w:rsid w:val="00FF1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F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98"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9E7"/>
    <w:pPr>
      <w:ind w:left="720"/>
      <w:contextualSpacing/>
    </w:pPr>
  </w:style>
  <w:style w:type="paragraph" w:styleId="NoSpacing">
    <w:name w:val="No Spacing"/>
    <w:basedOn w:val="Normal"/>
    <w:uiPriority w:val="98"/>
    <w:qFormat/>
    <w:rsid w:val="000F690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cHTitle">
    <w:name w:val="Dec_H_Title"/>
    <w:aliases w:val="_Title_1"/>
    <w:uiPriority w:val="99"/>
    <w:rsid w:val="000F690D"/>
    <w:pPr>
      <w:autoSpaceDE w:val="0"/>
      <w:autoSpaceDN w:val="0"/>
      <w:adjustRightInd w:val="0"/>
      <w:spacing w:after="0" w:line="240" w:lineRule="auto"/>
      <w:jc w:val="both"/>
    </w:pPr>
    <w:rPr>
      <w:rFonts w:ascii="Times New Roman" w:hAnsi="Times New Roman" w:cs="Times New Roman"/>
      <w:color w:val="000000"/>
      <w:sz w:val="24"/>
      <w:szCs w:val="24"/>
    </w:rPr>
  </w:style>
  <w:style w:type="paragraph" w:customStyle="1" w:styleId="JuPara">
    <w:name w:val="Ju_Para"/>
    <w:aliases w:val="_Para"/>
    <w:basedOn w:val="Normal"/>
    <w:uiPriority w:val="99"/>
    <w:rsid w:val="000F690D"/>
    <w:pPr>
      <w:autoSpaceDE w:val="0"/>
      <w:autoSpaceDN w:val="0"/>
      <w:adjustRightInd w:val="0"/>
      <w:spacing w:after="0" w:line="240" w:lineRule="auto"/>
      <w:jc w:val="both"/>
    </w:pPr>
    <w:rPr>
      <w:rFonts w:ascii="Times New Roman" w:hAnsi="Times New Roman" w:cs="Times New Roman"/>
      <w:color w:val="000000"/>
      <w:sz w:val="24"/>
      <w:szCs w:val="24"/>
    </w:rPr>
  </w:style>
  <w:style w:type="table" w:styleId="TableGrid">
    <w:name w:val="Table Grid"/>
    <w:basedOn w:val="TableNormal"/>
    <w:uiPriority w:val="59"/>
    <w:rsid w:val="0002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98"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9E7"/>
    <w:pPr>
      <w:ind w:left="720"/>
      <w:contextualSpacing/>
    </w:pPr>
  </w:style>
  <w:style w:type="paragraph" w:styleId="NoSpacing">
    <w:name w:val="No Spacing"/>
    <w:basedOn w:val="Normal"/>
    <w:uiPriority w:val="98"/>
    <w:qFormat/>
    <w:rsid w:val="000F690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cHTitle">
    <w:name w:val="Dec_H_Title"/>
    <w:aliases w:val="_Title_1"/>
    <w:uiPriority w:val="99"/>
    <w:rsid w:val="000F690D"/>
    <w:pPr>
      <w:autoSpaceDE w:val="0"/>
      <w:autoSpaceDN w:val="0"/>
      <w:adjustRightInd w:val="0"/>
      <w:spacing w:after="0" w:line="240" w:lineRule="auto"/>
      <w:jc w:val="both"/>
    </w:pPr>
    <w:rPr>
      <w:rFonts w:ascii="Times New Roman" w:hAnsi="Times New Roman" w:cs="Times New Roman"/>
      <w:color w:val="000000"/>
      <w:sz w:val="24"/>
      <w:szCs w:val="24"/>
    </w:rPr>
  </w:style>
  <w:style w:type="paragraph" w:customStyle="1" w:styleId="JuPara">
    <w:name w:val="Ju_Para"/>
    <w:aliases w:val="_Para"/>
    <w:basedOn w:val="Normal"/>
    <w:uiPriority w:val="99"/>
    <w:rsid w:val="000F690D"/>
    <w:pPr>
      <w:autoSpaceDE w:val="0"/>
      <w:autoSpaceDN w:val="0"/>
      <w:adjustRightInd w:val="0"/>
      <w:spacing w:after="0" w:line="240" w:lineRule="auto"/>
      <w:jc w:val="both"/>
    </w:pPr>
    <w:rPr>
      <w:rFonts w:ascii="Times New Roman" w:hAnsi="Times New Roman" w:cs="Times New Roman"/>
      <w:color w:val="000000"/>
      <w:sz w:val="24"/>
      <w:szCs w:val="24"/>
    </w:rPr>
  </w:style>
  <w:style w:type="table" w:styleId="TableGrid">
    <w:name w:val="Table Grid"/>
    <w:basedOn w:val="TableNormal"/>
    <w:uiPriority w:val="59"/>
    <w:rsid w:val="0002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kt ligjor" ma:contentTypeID="0x010100D8BB535E9DE24B6BA13D1557DA06B1BD"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28142-17</Nr_x002e__x0020_akti>
    <Data_x0020_e_x0020_Krijimit xmlns="0e656187-b300-4fb0-8bf4-3a50f872073c">2022-02-21T14:34:00Z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2022-02-20T23:00:00Z</Date_x0020_protokolli>
    <Titulli xmlns="0e656187-b300-4fb0-8bf4-3a50f872073c">Çështja "Laçi kundër Shqipërisë"</Titulli>
    <Modifikuesi xmlns="0e656187-b300-4fb0-8bf4-3a50f872073c">valjeta.kaftalli</Modifikuesi>
    <Nr_x002e__x0020_prot_x0020_QBZ xmlns="0e656187-b300-4fb0-8bf4-3a50f872073c">262</Nr_x002e__x0020_prot_x0020_QBZ>
    <Data_x0020_e_x0020_Modifikimit xmlns="0e656187-b300-4fb0-8bf4-3a50f872073c">2022-02-23T11:16:44Z</Data_x0020_e_x0020_Modifikimit>
    <Dekretuar xmlns="0e656187-b300-4fb0-8bf4-3a50f872073c">false</Dekretuar>
    <Data xmlns="0e656187-b300-4fb0-8bf4-3a50f872073c">2021-10-18T22:00:00Z</Data>
    <Nr_x002e__x0020_protokolli_x0020_i_x0020_aktit xmlns="0e656187-b300-4fb0-8bf4-3a50f872073c">649/1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39761-EFCF-4903-94AF-3DE32F09C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307EDFF-FBB2-4006-8FA3-E6B9E0AB29EA}">
  <ds:schemaRefs>
    <ds:schemaRef ds:uri="http://schemas.microsoft.com/sharepoint/v3/contenttype/forms"/>
  </ds:schemaRefs>
</ds:datastoreItem>
</file>

<file path=customXml/itemProps3.xml><?xml version="1.0" encoding="utf-8"?>
<ds:datastoreItem xmlns:ds="http://schemas.openxmlformats.org/officeDocument/2006/customXml" ds:itemID="{0D96E26D-BA13-424E-AD79-AE79AFEA6AB5}">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0e656187-b300-4fb0-8bf4-3a50f872073c"/>
    <ds:schemaRef ds:uri="http://purl.org/dc/dcmitype/"/>
    <ds:schemaRef ds:uri="http://www.w3.org/XML/1998/namespace"/>
    <ds:schemaRef ds:uri="http://purl.org/dc/terms/"/>
  </ds:schemaRefs>
</ds:datastoreItem>
</file>

<file path=customXml/itemProps4.xml><?xml version="1.0" encoding="utf-8"?>
<ds:datastoreItem xmlns:ds="http://schemas.openxmlformats.org/officeDocument/2006/customXml" ds:itemID="{2A6804BB-C78D-4434-80F2-0F6DC2057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6608</Words>
  <Characters>37669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Çështja "Laçi kundër Shqipërisë"</vt:lpstr>
    </vt:vector>
  </TitlesOfParts>
  <Company/>
  <LinksUpToDate>false</LinksUpToDate>
  <CharactersWithSpaces>44189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Çështja "Laçi kundër Shqipërisë"</dc:title>
  <dc:creator>Nevila Samarxhi</dc:creator>
  <cp:lastModifiedBy>Jonida Zaharia</cp:lastModifiedBy>
  <cp:revision>2</cp:revision>
  <dcterms:created xsi:type="dcterms:W3CDTF">2024-03-11T14:51:00Z</dcterms:created>
  <dcterms:modified xsi:type="dcterms:W3CDTF">2024-03-11T14:51:00Z</dcterms:modified>
</cp:coreProperties>
</file>